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FBC9C" w14:textId="77777777" w:rsidR="00B218FE" w:rsidRPr="00E56C69" w:rsidRDefault="00B218FE" w:rsidP="00B218FE">
      <w:pPr>
        <w:jc w:val="both"/>
        <w:rPr>
          <w:rFonts w:ascii="Arial" w:hAnsi="Arial"/>
          <w:sz w:val="24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63"/>
      </w:tblGrid>
      <w:tr w:rsidR="00B218FE" w:rsidRPr="00E56C69" w14:paraId="0BC1D624" w14:textId="77777777" w:rsidTr="00834A43">
        <w:trPr>
          <w:trHeight w:val="898"/>
          <w:jc w:val="center"/>
        </w:trPr>
        <w:tc>
          <w:tcPr>
            <w:tcW w:w="8963" w:type="dxa"/>
            <w:shd w:val="clear" w:color="auto" w:fill="FFFFFF"/>
            <w:vAlign w:val="center"/>
          </w:tcPr>
          <w:p w14:paraId="4553AA8D" w14:textId="084482ED" w:rsidR="00B218FE" w:rsidRPr="00E56C69" w:rsidRDefault="00B218FE" w:rsidP="005C5738">
            <w:pPr>
              <w:jc w:val="center"/>
              <w:rPr>
                <w:rFonts w:ascii="Arial" w:hAnsi="Arial"/>
                <w:color w:val="000000"/>
                <w:sz w:val="32"/>
                <w:szCs w:val="20"/>
              </w:rPr>
            </w:pPr>
            <w:r w:rsidRPr="00E56C69">
              <w:rPr>
                <w:rFonts w:ascii="Arial" w:hAnsi="Arial"/>
                <w:sz w:val="32"/>
                <w:szCs w:val="20"/>
              </w:rPr>
              <w:t xml:space="preserve">PROCESSO </w:t>
            </w:r>
            <w:r w:rsidRPr="00E56C69">
              <w:rPr>
                <w:rFonts w:ascii="Arial" w:hAnsi="Arial"/>
                <w:color w:val="000000"/>
                <w:sz w:val="32"/>
                <w:szCs w:val="20"/>
              </w:rPr>
              <w:t xml:space="preserve">LICITATÓRIO – </w:t>
            </w:r>
            <w:r>
              <w:rPr>
                <w:rFonts w:ascii="Arial" w:hAnsi="Arial"/>
                <w:color w:val="000000"/>
                <w:sz w:val="32"/>
                <w:szCs w:val="20"/>
              </w:rPr>
              <w:t>0</w:t>
            </w:r>
            <w:r w:rsidR="00B319DB">
              <w:rPr>
                <w:rFonts w:ascii="Arial" w:hAnsi="Arial"/>
                <w:color w:val="000000"/>
                <w:sz w:val="32"/>
                <w:szCs w:val="20"/>
              </w:rPr>
              <w:t>0</w:t>
            </w:r>
            <w:r w:rsidR="00AB0A24">
              <w:rPr>
                <w:rFonts w:ascii="Arial" w:hAnsi="Arial"/>
                <w:color w:val="000000"/>
                <w:sz w:val="32"/>
                <w:szCs w:val="20"/>
              </w:rPr>
              <w:t>7</w:t>
            </w:r>
            <w:r w:rsidR="00532912">
              <w:rPr>
                <w:rFonts w:ascii="Arial" w:hAnsi="Arial"/>
                <w:color w:val="000000"/>
                <w:sz w:val="32"/>
                <w:szCs w:val="20"/>
              </w:rPr>
              <w:t>/20</w:t>
            </w:r>
            <w:r w:rsidR="008F79AE">
              <w:rPr>
                <w:rFonts w:ascii="Arial" w:hAnsi="Arial"/>
                <w:color w:val="000000"/>
                <w:sz w:val="32"/>
                <w:szCs w:val="20"/>
              </w:rPr>
              <w:t>2</w:t>
            </w:r>
            <w:r w:rsidR="007E21C5">
              <w:rPr>
                <w:rFonts w:ascii="Arial" w:hAnsi="Arial"/>
                <w:color w:val="000000"/>
                <w:sz w:val="32"/>
                <w:szCs w:val="20"/>
              </w:rPr>
              <w:t>1</w:t>
            </w:r>
          </w:p>
          <w:p w14:paraId="35C2C30F" w14:textId="319AFCD6" w:rsidR="00B218FE" w:rsidRPr="00E56C69" w:rsidRDefault="00B218FE" w:rsidP="008F79AE">
            <w:pPr>
              <w:jc w:val="center"/>
              <w:rPr>
                <w:rFonts w:ascii="Arial" w:hAnsi="Arial"/>
                <w:sz w:val="32"/>
                <w:szCs w:val="20"/>
              </w:rPr>
            </w:pPr>
            <w:r w:rsidRPr="00E56C69">
              <w:rPr>
                <w:rFonts w:ascii="Arial" w:hAnsi="Arial"/>
                <w:color w:val="000000"/>
                <w:sz w:val="32"/>
                <w:szCs w:val="20"/>
              </w:rPr>
              <w:t>Nº DO PR</w:t>
            </w:r>
            <w:r>
              <w:rPr>
                <w:rFonts w:ascii="Arial" w:hAnsi="Arial"/>
                <w:color w:val="000000"/>
                <w:sz w:val="32"/>
                <w:szCs w:val="20"/>
              </w:rPr>
              <w:t>OTOCOL</w:t>
            </w:r>
            <w:r w:rsidRPr="00E56C69">
              <w:rPr>
                <w:rFonts w:ascii="Arial" w:hAnsi="Arial"/>
                <w:color w:val="000000"/>
                <w:sz w:val="32"/>
                <w:szCs w:val="20"/>
              </w:rPr>
              <w:t>O: 0</w:t>
            </w:r>
            <w:r w:rsidR="007E21C5">
              <w:rPr>
                <w:rFonts w:ascii="Arial" w:hAnsi="Arial"/>
                <w:color w:val="000000"/>
                <w:sz w:val="32"/>
                <w:szCs w:val="20"/>
              </w:rPr>
              <w:t>1</w:t>
            </w:r>
            <w:r w:rsidR="00AB0A24">
              <w:rPr>
                <w:rFonts w:ascii="Arial" w:hAnsi="Arial"/>
                <w:color w:val="000000"/>
                <w:sz w:val="32"/>
                <w:szCs w:val="20"/>
              </w:rPr>
              <w:t>7</w:t>
            </w:r>
            <w:r w:rsidR="00532912">
              <w:rPr>
                <w:rFonts w:ascii="Arial" w:hAnsi="Arial"/>
                <w:color w:val="000000"/>
                <w:sz w:val="32"/>
                <w:szCs w:val="20"/>
              </w:rPr>
              <w:t>/20</w:t>
            </w:r>
            <w:r w:rsidR="008F79AE">
              <w:rPr>
                <w:rFonts w:ascii="Arial" w:hAnsi="Arial"/>
                <w:color w:val="000000"/>
                <w:sz w:val="32"/>
                <w:szCs w:val="20"/>
              </w:rPr>
              <w:t>2</w:t>
            </w:r>
            <w:r w:rsidR="007E21C5">
              <w:rPr>
                <w:rFonts w:ascii="Arial" w:hAnsi="Arial"/>
                <w:color w:val="000000"/>
                <w:sz w:val="32"/>
                <w:szCs w:val="20"/>
              </w:rPr>
              <w:t>1</w:t>
            </w:r>
          </w:p>
        </w:tc>
      </w:tr>
    </w:tbl>
    <w:p w14:paraId="2640E5B1" w14:textId="77777777" w:rsidR="00B218FE" w:rsidRPr="00E56C69" w:rsidRDefault="00B218FE" w:rsidP="00B218FE">
      <w:pPr>
        <w:rPr>
          <w:rFonts w:ascii="Arial" w:hAnsi="Arial"/>
          <w:sz w:val="24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55"/>
        <w:gridCol w:w="7323"/>
      </w:tblGrid>
      <w:tr w:rsidR="00B218FE" w:rsidRPr="00E56C69" w14:paraId="5651A555" w14:textId="77777777" w:rsidTr="00EC4498">
        <w:trPr>
          <w:trHeight w:val="2259"/>
          <w:jc w:val="center"/>
        </w:trPr>
        <w:tc>
          <w:tcPr>
            <w:tcW w:w="1655" w:type="dxa"/>
            <w:vAlign w:val="center"/>
          </w:tcPr>
          <w:p w14:paraId="22B87D23" w14:textId="77777777" w:rsidR="00B218FE" w:rsidRPr="00E56C69" w:rsidRDefault="00B218FE" w:rsidP="005C5738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OBJETO</w:t>
            </w:r>
          </w:p>
        </w:tc>
        <w:tc>
          <w:tcPr>
            <w:tcW w:w="7323" w:type="dxa"/>
            <w:vAlign w:val="center"/>
          </w:tcPr>
          <w:p w14:paraId="1AA56648" w14:textId="3787746B" w:rsidR="00763363" w:rsidRPr="008D6F43" w:rsidRDefault="00AB0A24" w:rsidP="008D6F4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040E8">
              <w:rPr>
                <w:rFonts w:ascii="Arial" w:hAnsi="Arial" w:cs="Arial"/>
                <w:sz w:val="24"/>
                <w:szCs w:val="24"/>
              </w:rPr>
              <w:t>PAGAMENTO DE 10 (DEZ) INSCRIÇÕES PARA A XX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040E8">
              <w:rPr>
                <w:rFonts w:ascii="Arial" w:hAnsi="Arial" w:cs="Arial"/>
                <w:sz w:val="24"/>
                <w:szCs w:val="24"/>
              </w:rPr>
              <w:t>MARCHA DOS LEGISLATIVOS MUNICIPAIS, PROMOVIDA PELA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040E8">
              <w:rPr>
                <w:rFonts w:ascii="Arial" w:hAnsi="Arial" w:cs="Arial"/>
                <w:sz w:val="24"/>
                <w:szCs w:val="24"/>
              </w:rPr>
              <w:t>UVB (UNIÃO DOS VEREADORES DO BRASIL), A SER REALIZADA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040E8">
              <w:rPr>
                <w:rFonts w:ascii="Arial" w:hAnsi="Arial" w:cs="Arial"/>
                <w:sz w:val="24"/>
                <w:szCs w:val="24"/>
              </w:rPr>
              <w:t>NO PERÍODO DE 24 A 27 DE AGOSTO DE 2021 EM BRASÍLIA/DF</w:t>
            </w:r>
          </w:p>
        </w:tc>
      </w:tr>
    </w:tbl>
    <w:p w14:paraId="15408B2B" w14:textId="77777777" w:rsidR="00B218FE" w:rsidRPr="00E56C69" w:rsidRDefault="00B218FE" w:rsidP="00B218FE">
      <w:pPr>
        <w:rPr>
          <w:rFonts w:ascii="Arial" w:hAnsi="Arial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70"/>
        <w:gridCol w:w="6308"/>
      </w:tblGrid>
      <w:tr w:rsidR="00B218FE" w:rsidRPr="00E56C69" w14:paraId="3ED60B86" w14:textId="77777777" w:rsidTr="005C5738">
        <w:trPr>
          <w:jc w:val="center"/>
        </w:trPr>
        <w:tc>
          <w:tcPr>
            <w:tcW w:w="2670" w:type="dxa"/>
            <w:vAlign w:val="center"/>
          </w:tcPr>
          <w:p w14:paraId="6827A991" w14:textId="77777777" w:rsidR="00B218FE" w:rsidRPr="00E56C69" w:rsidRDefault="00B218FE" w:rsidP="005C5738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CONTRATANTE</w:t>
            </w:r>
          </w:p>
        </w:tc>
        <w:tc>
          <w:tcPr>
            <w:tcW w:w="6308" w:type="dxa"/>
          </w:tcPr>
          <w:p w14:paraId="54A0FB50" w14:textId="77777777" w:rsidR="00B218FE" w:rsidRPr="00E56C69" w:rsidRDefault="00F86367" w:rsidP="00EC4498">
            <w:pPr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 w:cs="Arial"/>
                <w:sz w:val="24"/>
              </w:rPr>
              <w:t>CÂMARA MUNICIPAL DE ACARI/</w:t>
            </w:r>
            <w:r w:rsidR="000C7D6F">
              <w:rPr>
                <w:rFonts w:ascii="Arial" w:hAnsi="Arial" w:cs="Arial"/>
                <w:sz w:val="24"/>
              </w:rPr>
              <w:t>RN</w:t>
            </w:r>
          </w:p>
        </w:tc>
      </w:tr>
    </w:tbl>
    <w:p w14:paraId="3484D6E4" w14:textId="77777777" w:rsidR="00B218FE" w:rsidRPr="00E56C69" w:rsidRDefault="00B218FE" w:rsidP="00B218FE">
      <w:pPr>
        <w:rPr>
          <w:rFonts w:ascii="Arial" w:hAnsi="Arial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12"/>
        <w:gridCol w:w="6481"/>
      </w:tblGrid>
      <w:tr w:rsidR="00B218FE" w:rsidRPr="00E56C69" w14:paraId="15CCA9FF" w14:textId="77777777" w:rsidTr="005C5738">
        <w:trPr>
          <w:trHeight w:val="648"/>
          <w:jc w:val="center"/>
        </w:trPr>
        <w:tc>
          <w:tcPr>
            <w:tcW w:w="2512" w:type="dxa"/>
            <w:vAlign w:val="center"/>
          </w:tcPr>
          <w:p w14:paraId="6734C00B" w14:textId="77777777" w:rsidR="00B218FE" w:rsidRPr="00E56C69" w:rsidRDefault="00B218FE" w:rsidP="0064710B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CONTRATADO</w:t>
            </w:r>
          </w:p>
        </w:tc>
        <w:tc>
          <w:tcPr>
            <w:tcW w:w="6481" w:type="dxa"/>
            <w:vAlign w:val="center"/>
          </w:tcPr>
          <w:p w14:paraId="2816E624" w14:textId="77777777" w:rsidR="00AB0A24" w:rsidRPr="00AB0A24" w:rsidRDefault="00AB0A24" w:rsidP="00EC44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C7EA0A5" w14:textId="6E8E57F5" w:rsidR="00AB0A24" w:rsidRPr="00AB0A24" w:rsidRDefault="00AB0A24" w:rsidP="00EC44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0A24">
              <w:rPr>
                <w:rFonts w:ascii="Arial" w:hAnsi="Arial" w:cs="Arial"/>
                <w:sz w:val="24"/>
                <w:szCs w:val="24"/>
              </w:rPr>
              <w:t xml:space="preserve">UNIÃO DOS VEREADORES DO BRASIL </w:t>
            </w:r>
          </w:p>
          <w:p w14:paraId="52EE29F6" w14:textId="4D47D69F" w:rsidR="00B218FE" w:rsidRPr="00834A43" w:rsidRDefault="00834A43" w:rsidP="00EC4498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834A43">
              <w:rPr>
                <w:rFonts w:ascii="Arial" w:hAnsi="Arial" w:cs="Arial"/>
                <w:sz w:val="24"/>
                <w:szCs w:val="24"/>
              </w:rPr>
              <w:t xml:space="preserve">CNPJ: </w:t>
            </w:r>
            <w:r w:rsidR="00AB0A24" w:rsidRPr="00AB0A24">
              <w:rPr>
                <w:rFonts w:ascii="Arial" w:hAnsi="Arial" w:cs="Arial"/>
                <w:sz w:val="24"/>
                <w:szCs w:val="24"/>
              </w:rPr>
              <w:t>83.594.978/0001-56</w:t>
            </w:r>
          </w:p>
        </w:tc>
      </w:tr>
    </w:tbl>
    <w:p w14:paraId="67A25721" w14:textId="77777777" w:rsidR="00B218FE" w:rsidRPr="00E56C69" w:rsidRDefault="00BD6A58" w:rsidP="00B218FE">
      <w:pPr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53"/>
        <w:gridCol w:w="7125"/>
      </w:tblGrid>
      <w:tr w:rsidR="00B218FE" w:rsidRPr="00E56C69" w14:paraId="1BF3F4DD" w14:textId="77777777" w:rsidTr="005C5738">
        <w:trPr>
          <w:jc w:val="center"/>
        </w:trPr>
        <w:tc>
          <w:tcPr>
            <w:tcW w:w="1853" w:type="dxa"/>
            <w:vAlign w:val="center"/>
          </w:tcPr>
          <w:p w14:paraId="59F56F5E" w14:textId="77777777" w:rsidR="00B218FE" w:rsidRPr="00E56C69" w:rsidRDefault="00B218FE" w:rsidP="005C5738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VALOR GLOBAL</w:t>
            </w:r>
          </w:p>
        </w:tc>
        <w:tc>
          <w:tcPr>
            <w:tcW w:w="7125" w:type="dxa"/>
            <w:vAlign w:val="center"/>
          </w:tcPr>
          <w:p w14:paraId="37BE55F2" w14:textId="3E6CD829" w:rsidR="00B218FE" w:rsidRPr="008D6F43" w:rsidRDefault="008D6F43" w:rsidP="008D6F43">
            <w:pPr>
              <w:jc w:val="center"/>
              <w:rPr>
                <w:rFonts w:ascii="Arial" w:hAnsi="Arial" w:cs="Arial"/>
                <w:sz w:val="24"/>
              </w:rPr>
            </w:pPr>
            <w:r w:rsidRPr="008D6F43">
              <w:rPr>
                <w:rFonts w:ascii="Arial" w:hAnsi="Arial" w:cs="Arial"/>
                <w:sz w:val="24"/>
              </w:rPr>
              <w:t xml:space="preserve">R$ </w:t>
            </w:r>
            <w:r w:rsidR="00AB0A24">
              <w:rPr>
                <w:rFonts w:ascii="Arial" w:hAnsi="Arial" w:cs="Arial"/>
                <w:sz w:val="24"/>
              </w:rPr>
              <w:t>5.000,00</w:t>
            </w:r>
            <w:r w:rsidRPr="008D6F43">
              <w:rPr>
                <w:rFonts w:ascii="Arial" w:hAnsi="Arial" w:cs="Arial"/>
                <w:sz w:val="24"/>
              </w:rPr>
              <w:t xml:space="preserve"> (</w:t>
            </w:r>
            <w:r w:rsidR="00AB0A24">
              <w:rPr>
                <w:rFonts w:ascii="Arial" w:hAnsi="Arial" w:cs="Arial"/>
                <w:sz w:val="24"/>
              </w:rPr>
              <w:t xml:space="preserve">cinco mil </w:t>
            </w:r>
            <w:r w:rsidRPr="008D6F43">
              <w:rPr>
                <w:rFonts w:ascii="Arial" w:hAnsi="Arial" w:cs="Arial"/>
                <w:sz w:val="24"/>
              </w:rPr>
              <w:t>reais).</w:t>
            </w:r>
          </w:p>
        </w:tc>
      </w:tr>
    </w:tbl>
    <w:p w14:paraId="790594DA" w14:textId="77777777" w:rsidR="00B218FE" w:rsidRPr="00E56C69" w:rsidRDefault="00B218FE" w:rsidP="00B218FE">
      <w:pPr>
        <w:rPr>
          <w:rFonts w:ascii="Arial" w:hAnsi="Arial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0"/>
        <w:gridCol w:w="6508"/>
      </w:tblGrid>
      <w:tr w:rsidR="00B218FE" w:rsidRPr="00E56C69" w14:paraId="03BAC46E" w14:textId="77777777" w:rsidTr="005C5738">
        <w:trPr>
          <w:jc w:val="center"/>
        </w:trPr>
        <w:tc>
          <w:tcPr>
            <w:tcW w:w="2470" w:type="dxa"/>
            <w:vAlign w:val="center"/>
          </w:tcPr>
          <w:p w14:paraId="662C75D7" w14:textId="77777777" w:rsidR="00B218FE" w:rsidRPr="00E56C69" w:rsidRDefault="00B218FE" w:rsidP="005C5738">
            <w:pPr>
              <w:jc w:val="center"/>
              <w:rPr>
                <w:rFonts w:ascii="Arial" w:hAnsi="Arial"/>
                <w:b/>
                <w:szCs w:val="28"/>
              </w:rPr>
            </w:pPr>
            <w:r w:rsidRPr="00E56C69">
              <w:rPr>
                <w:rFonts w:ascii="Arial" w:hAnsi="Arial"/>
                <w:b/>
                <w:szCs w:val="28"/>
              </w:rPr>
              <w:t>FUNDAMENTO LEGAL</w:t>
            </w:r>
          </w:p>
        </w:tc>
        <w:tc>
          <w:tcPr>
            <w:tcW w:w="6508" w:type="dxa"/>
          </w:tcPr>
          <w:p w14:paraId="52B1A2AE" w14:textId="02528FDF" w:rsidR="00B218FE" w:rsidRPr="008D6F43" w:rsidRDefault="008D6F43" w:rsidP="008D6F4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6F43">
              <w:rPr>
                <w:rFonts w:ascii="Arial" w:hAnsi="Arial" w:cs="Arial"/>
                <w:sz w:val="24"/>
                <w:szCs w:val="24"/>
              </w:rPr>
              <w:t>A CONTRATAÇÃO SE ENCONTRA FUNDAMENTADA NO ART. 25, II, C/C, ART. 13, VI, AMBOS DA LEI 8.666/93 E SUAS ALTERAÇÕES.</w:t>
            </w:r>
          </w:p>
        </w:tc>
      </w:tr>
    </w:tbl>
    <w:p w14:paraId="2F0E73EC" w14:textId="77777777" w:rsidR="00B218FE" w:rsidRPr="00E56C69" w:rsidRDefault="00B218FE" w:rsidP="00B218FE">
      <w:pPr>
        <w:rPr>
          <w:rFonts w:ascii="Arial" w:hAnsi="Arial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82"/>
        <w:gridCol w:w="4481"/>
      </w:tblGrid>
      <w:tr w:rsidR="00B218FE" w:rsidRPr="00E56C69" w14:paraId="0A099966" w14:textId="77777777" w:rsidTr="005C5738">
        <w:trPr>
          <w:trHeight w:val="659"/>
          <w:jc w:val="center"/>
        </w:trPr>
        <w:tc>
          <w:tcPr>
            <w:tcW w:w="4482" w:type="dxa"/>
            <w:vAlign w:val="center"/>
          </w:tcPr>
          <w:p w14:paraId="5881F4E8" w14:textId="77777777" w:rsidR="00B218FE" w:rsidRPr="00E56C69" w:rsidRDefault="00B218FE" w:rsidP="005C5738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PROCESSO/MODALIDADE</w:t>
            </w:r>
          </w:p>
        </w:tc>
        <w:tc>
          <w:tcPr>
            <w:tcW w:w="4481" w:type="dxa"/>
            <w:vAlign w:val="center"/>
          </w:tcPr>
          <w:p w14:paraId="0C9D4FC3" w14:textId="77777777" w:rsidR="00B218FE" w:rsidRPr="00E56C69" w:rsidRDefault="002E76DC" w:rsidP="002E76DC">
            <w:pPr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 w:cs="Arial"/>
                <w:bCs/>
                <w:color w:val="000000"/>
                <w:sz w:val="24"/>
              </w:rPr>
              <w:t>INEXIGIBILIDADE</w:t>
            </w:r>
            <w:r w:rsidR="004C4E3D">
              <w:rPr>
                <w:rFonts w:ascii="Arial" w:hAnsi="Arial" w:cs="Arial"/>
                <w:bCs/>
                <w:color w:val="000000"/>
                <w:sz w:val="24"/>
              </w:rPr>
              <w:t xml:space="preserve"> DE LICITAÇÃO</w:t>
            </w:r>
          </w:p>
        </w:tc>
      </w:tr>
    </w:tbl>
    <w:p w14:paraId="2D4EA251" w14:textId="77777777" w:rsidR="00100C0E" w:rsidRDefault="00100C0E" w:rsidP="00100C0E">
      <w:pPr>
        <w:rPr>
          <w:rFonts w:ascii="Arial" w:hAnsi="Arial"/>
          <w:sz w:val="24"/>
          <w:szCs w:val="20"/>
        </w:rPr>
      </w:pPr>
    </w:p>
    <w:p w14:paraId="240AE02A" w14:textId="4833FD24" w:rsidR="00F86367" w:rsidRPr="00FF04C0" w:rsidRDefault="00F86367" w:rsidP="00FF04C0">
      <w:pPr>
        <w:jc w:val="both"/>
        <w:rPr>
          <w:rFonts w:ascii="Arial" w:hAnsi="Arial" w:cs="Arial"/>
          <w:b/>
          <w:sz w:val="24"/>
          <w:szCs w:val="24"/>
        </w:rPr>
      </w:pPr>
      <w:r w:rsidRPr="00FF04C0">
        <w:rPr>
          <w:rFonts w:ascii="Arial" w:hAnsi="Arial" w:cs="Arial"/>
          <w:b/>
          <w:sz w:val="24"/>
          <w:szCs w:val="24"/>
        </w:rPr>
        <w:t>MEMORANDO Nº</w:t>
      </w:r>
      <w:r w:rsidR="00821F4D">
        <w:rPr>
          <w:rFonts w:ascii="Arial" w:hAnsi="Arial" w:cs="Arial"/>
          <w:b/>
          <w:sz w:val="24"/>
          <w:szCs w:val="24"/>
        </w:rPr>
        <w:t xml:space="preserve"> </w:t>
      </w:r>
      <w:r w:rsidR="008F79AE">
        <w:rPr>
          <w:rFonts w:ascii="Arial" w:hAnsi="Arial" w:cs="Arial"/>
          <w:b/>
          <w:sz w:val="24"/>
          <w:szCs w:val="24"/>
        </w:rPr>
        <w:t>0</w:t>
      </w:r>
      <w:r w:rsidR="007E21C5">
        <w:rPr>
          <w:rFonts w:ascii="Arial" w:hAnsi="Arial" w:cs="Arial"/>
          <w:b/>
          <w:sz w:val="24"/>
          <w:szCs w:val="24"/>
        </w:rPr>
        <w:t>1</w:t>
      </w:r>
      <w:r w:rsidR="00AB0A24">
        <w:rPr>
          <w:rFonts w:ascii="Arial" w:hAnsi="Arial" w:cs="Arial"/>
          <w:b/>
          <w:sz w:val="24"/>
          <w:szCs w:val="24"/>
        </w:rPr>
        <w:t>7</w:t>
      </w:r>
      <w:r w:rsidR="008F79AE">
        <w:rPr>
          <w:rFonts w:ascii="Arial" w:hAnsi="Arial" w:cs="Arial"/>
          <w:b/>
          <w:sz w:val="24"/>
          <w:szCs w:val="24"/>
        </w:rPr>
        <w:t>/202</w:t>
      </w:r>
      <w:r w:rsidR="007E21C5">
        <w:rPr>
          <w:rFonts w:ascii="Arial" w:hAnsi="Arial" w:cs="Arial"/>
          <w:b/>
          <w:sz w:val="24"/>
          <w:szCs w:val="24"/>
        </w:rPr>
        <w:t>1</w:t>
      </w:r>
    </w:p>
    <w:p w14:paraId="504680AD" w14:textId="72D1730F" w:rsidR="006A2C19" w:rsidRPr="00FF04C0" w:rsidRDefault="00100C0E" w:rsidP="00FF04C0">
      <w:pPr>
        <w:jc w:val="right"/>
        <w:rPr>
          <w:rFonts w:ascii="Arial" w:hAnsi="Arial" w:cs="Arial"/>
          <w:sz w:val="24"/>
          <w:szCs w:val="24"/>
        </w:rPr>
      </w:pPr>
      <w:r w:rsidRPr="00FF04C0">
        <w:rPr>
          <w:rFonts w:ascii="Arial" w:hAnsi="Arial" w:cs="Arial"/>
          <w:sz w:val="24"/>
          <w:szCs w:val="24"/>
        </w:rPr>
        <w:t>A</w:t>
      </w:r>
      <w:r w:rsidR="00E645D3" w:rsidRPr="00FF04C0">
        <w:rPr>
          <w:rFonts w:ascii="Arial" w:hAnsi="Arial" w:cs="Arial"/>
          <w:sz w:val="24"/>
          <w:szCs w:val="24"/>
        </w:rPr>
        <w:t>cari/RN,</w:t>
      </w:r>
      <w:r w:rsidR="00262758" w:rsidRPr="00FF04C0">
        <w:rPr>
          <w:rFonts w:ascii="Arial" w:hAnsi="Arial" w:cs="Arial"/>
          <w:sz w:val="24"/>
          <w:szCs w:val="24"/>
        </w:rPr>
        <w:t xml:space="preserve"> </w:t>
      </w:r>
      <w:r w:rsidR="008D6F43">
        <w:rPr>
          <w:rFonts w:ascii="Arial" w:hAnsi="Arial" w:cs="Arial"/>
          <w:sz w:val="24"/>
          <w:szCs w:val="24"/>
        </w:rPr>
        <w:t>2</w:t>
      </w:r>
      <w:r w:rsidR="00AB0A24">
        <w:rPr>
          <w:rFonts w:ascii="Arial" w:hAnsi="Arial" w:cs="Arial"/>
          <w:sz w:val="24"/>
          <w:szCs w:val="24"/>
        </w:rPr>
        <w:t>9</w:t>
      </w:r>
      <w:r w:rsidR="008F79AE">
        <w:rPr>
          <w:rFonts w:ascii="Arial" w:hAnsi="Arial" w:cs="Arial"/>
          <w:sz w:val="24"/>
          <w:szCs w:val="24"/>
        </w:rPr>
        <w:t xml:space="preserve"> de </w:t>
      </w:r>
      <w:r w:rsidR="00DC1673">
        <w:rPr>
          <w:rFonts w:ascii="Arial" w:hAnsi="Arial" w:cs="Arial"/>
          <w:sz w:val="24"/>
          <w:szCs w:val="24"/>
        </w:rPr>
        <w:t>ju</w:t>
      </w:r>
      <w:r w:rsidR="00FD5B35">
        <w:rPr>
          <w:rFonts w:ascii="Arial" w:hAnsi="Arial" w:cs="Arial"/>
          <w:sz w:val="24"/>
          <w:szCs w:val="24"/>
        </w:rPr>
        <w:t>l</w:t>
      </w:r>
      <w:r w:rsidR="00DC1673">
        <w:rPr>
          <w:rFonts w:ascii="Arial" w:hAnsi="Arial" w:cs="Arial"/>
          <w:sz w:val="24"/>
          <w:szCs w:val="24"/>
        </w:rPr>
        <w:t>ho</w:t>
      </w:r>
      <w:r w:rsidR="008F79AE">
        <w:rPr>
          <w:rFonts w:ascii="Arial" w:hAnsi="Arial" w:cs="Arial"/>
          <w:sz w:val="24"/>
          <w:szCs w:val="24"/>
        </w:rPr>
        <w:t xml:space="preserve"> de 202</w:t>
      </w:r>
      <w:r w:rsidR="007E21C5">
        <w:rPr>
          <w:rFonts w:ascii="Arial" w:hAnsi="Arial" w:cs="Arial"/>
          <w:sz w:val="24"/>
          <w:szCs w:val="24"/>
        </w:rPr>
        <w:t>1</w:t>
      </w:r>
      <w:r w:rsidR="006A2C19" w:rsidRPr="00FF04C0">
        <w:rPr>
          <w:rFonts w:ascii="Arial" w:hAnsi="Arial" w:cs="Arial"/>
          <w:sz w:val="24"/>
          <w:szCs w:val="24"/>
        </w:rPr>
        <w:t>.</w:t>
      </w:r>
    </w:p>
    <w:p w14:paraId="3BC34962" w14:textId="77777777" w:rsidR="00F86367" w:rsidRPr="00FF04C0" w:rsidRDefault="00F86367" w:rsidP="00FF04C0">
      <w:pPr>
        <w:jc w:val="both"/>
        <w:rPr>
          <w:rFonts w:ascii="Arial" w:hAnsi="Arial" w:cs="Arial"/>
          <w:b/>
          <w:sz w:val="24"/>
          <w:szCs w:val="24"/>
        </w:rPr>
      </w:pPr>
    </w:p>
    <w:p w14:paraId="4DE31AF4" w14:textId="77777777" w:rsidR="00100C0E" w:rsidRPr="00FF04C0" w:rsidRDefault="00100C0E" w:rsidP="00FF04C0">
      <w:pPr>
        <w:jc w:val="both"/>
        <w:rPr>
          <w:rFonts w:ascii="Arial" w:hAnsi="Arial" w:cs="Arial"/>
          <w:b/>
          <w:sz w:val="24"/>
          <w:szCs w:val="24"/>
        </w:rPr>
      </w:pPr>
      <w:r w:rsidRPr="00FF04C0">
        <w:rPr>
          <w:rFonts w:ascii="Arial" w:hAnsi="Arial" w:cs="Arial"/>
          <w:b/>
          <w:sz w:val="24"/>
          <w:szCs w:val="24"/>
        </w:rPr>
        <w:t xml:space="preserve">DA: </w:t>
      </w:r>
      <w:r w:rsidR="00015117" w:rsidRPr="00FF04C0">
        <w:rPr>
          <w:rFonts w:ascii="Arial" w:hAnsi="Arial" w:cs="Arial"/>
          <w:sz w:val="24"/>
          <w:szCs w:val="24"/>
        </w:rPr>
        <w:t>DIRETORIA GERAL</w:t>
      </w:r>
      <w:r w:rsidR="00D8778F" w:rsidRPr="00FF04C0">
        <w:rPr>
          <w:rFonts w:ascii="Arial" w:hAnsi="Arial" w:cs="Arial"/>
          <w:sz w:val="24"/>
          <w:szCs w:val="24"/>
        </w:rPr>
        <w:t xml:space="preserve"> DA CÂMARA MUNICIPAL DE ACARI, ESTADO DO RIO GRANDE DO NORTE</w:t>
      </w:r>
      <w:r w:rsidR="00755430" w:rsidRPr="00FF04C0">
        <w:rPr>
          <w:rFonts w:ascii="Arial" w:hAnsi="Arial" w:cs="Arial"/>
          <w:sz w:val="24"/>
          <w:szCs w:val="24"/>
        </w:rPr>
        <w:t>.</w:t>
      </w:r>
    </w:p>
    <w:p w14:paraId="1C8DE121" w14:textId="59598C70" w:rsidR="007A6A07" w:rsidRPr="00FF04C0" w:rsidRDefault="00100C0E" w:rsidP="00FF04C0">
      <w:pPr>
        <w:jc w:val="both"/>
        <w:rPr>
          <w:rFonts w:ascii="Arial" w:hAnsi="Arial" w:cs="Arial"/>
          <w:b/>
          <w:sz w:val="24"/>
          <w:szCs w:val="24"/>
        </w:rPr>
      </w:pPr>
      <w:r w:rsidRPr="00FF04C0">
        <w:rPr>
          <w:rFonts w:ascii="Arial" w:hAnsi="Arial" w:cs="Arial"/>
          <w:b/>
          <w:sz w:val="24"/>
          <w:szCs w:val="24"/>
        </w:rPr>
        <w:t>AO:</w:t>
      </w:r>
      <w:r w:rsidR="00015117" w:rsidRPr="00FF04C0">
        <w:rPr>
          <w:rFonts w:ascii="Arial" w:hAnsi="Arial" w:cs="Arial"/>
          <w:b/>
          <w:sz w:val="24"/>
          <w:szCs w:val="24"/>
        </w:rPr>
        <w:t xml:space="preserve"> </w:t>
      </w:r>
      <w:r w:rsidRPr="00FF04C0">
        <w:rPr>
          <w:rFonts w:ascii="Arial" w:hAnsi="Arial" w:cs="Arial"/>
          <w:sz w:val="24"/>
          <w:szCs w:val="24"/>
        </w:rPr>
        <w:t>E</w:t>
      </w:r>
      <w:r w:rsidR="006F564A" w:rsidRPr="00FF04C0">
        <w:rPr>
          <w:rFonts w:ascii="Arial" w:hAnsi="Arial" w:cs="Arial"/>
          <w:sz w:val="24"/>
          <w:szCs w:val="24"/>
        </w:rPr>
        <w:t>XCELENTÍSSIMO SENHOR PRESIDENTE DA CÂMARA MUNICIPAL DE ACARI</w:t>
      </w:r>
      <w:r w:rsidRPr="00FF04C0">
        <w:rPr>
          <w:rFonts w:ascii="Arial" w:hAnsi="Arial" w:cs="Arial"/>
          <w:sz w:val="24"/>
          <w:szCs w:val="24"/>
        </w:rPr>
        <w:t>/RN</w:t>
      </w:r>
      <w:r w:rsidR="00755430" w:rsidRPr="00FF04C0">
        <w:rPr>
          <w:rFonts w:ascii="Arial" w:hAnsi="Arial" w:cs="Arial"/>
          <w:sz w:val="24"/>
          <w:szCs w:val="24"/>
        </w:rPr>
        <w:t>.</w:t>
      </w:r>
    </w:p>
    <w:p w14:paraId="0A026457" w14:textId="77777777" w:rsidR="00F86367" w:rsidRPr="00FF04C0" w:rsidRDefault="00F86367" w:rsidP="00FF04C0">
      <w:pPr>
        <w:jc w:val="both"/>
        <w:rPr>
          <w:rFonts w:ascii="Arial" w:hAnsi="Arial" w:cs="Arial"/>
          <w:b/>
          <w:sz w:val="24"/>
          <w:szCs w:val="24"/>
        </w:rPr>
      </w:pPr>
    </w:p>
    <w:p w14:paraId="18D01DAC" w14:textId="6DEA9471" w:rsidR="00100C0E" w:rsidRPr="00FF04C0" w:rsidRDefault="00CF254C" w:rsidP="00FF04C0">
      <w:pPr>
        <w:jc w:val="both"/>
        <w:rPr>
          <w:rFonts w:ascii="Arial" w:hAnsi="Arial" w:cs="Arial"/>
          <w:sz w:val="24"/>
          <w:szCs w:val="24"/>
        </w:rPr>
      </w:pPr>
      <w:r w:rsidRPr="00FF04C0">
        <w:rPr>
          <w:rFonts w:ascii="Arial" w:hAnsi="Arial" w:cs="Arial"/>
          <w:sz w:val="24"/>
          <w:szCs w:val="24"/>
        </w:rPr>
        <w:tab/>
        <w:t>Senhor Presidente,</w:t>
      </w:r>
    </w:p>
    <w:p w14:paraId="1E535AA9" w14:textId="4D9B8D18" w:rsidR="008D6F43" w:rsidRDefault="00914B30" w:rsidP="0012065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FF04C0">
        <w:rPr>
          <w:rFonts w:ascii="Arial" w:hAnsi="Arial" w:cs="Arial"/>
          <w:sz w:val="24"/>
          <w:szCs w:val="24"/>
        </w:rPr>
        <w:tab/>
      </w:r>
      <w:r w:rsidR="007E21C5">
        <w:rPr>
          <w:rFonts w:ascii="Arial" w:hAnsi="Arial" w:cs="Arial"/>
          <w:sz w:val="24"/>
          <w:szCs w:val="24"/>
        </w:rPr>
        <w:t>Vimos</w:t>
      </w:r>
      <w:r w:rsidR="00100C0E" w:rsidRPr="00FF04C0">
        <w:rPr>
          <w:rFonts w:ascii="Arial" w:hAnsi="Arial" w:cs="Arial"/>
          <w:sz w:val="24"/>
          <w:szCs w:val="24"/>
        </w:rPr>
        <w:t xml:space="preserve"> solicitar de V</w:t>
      </w:r>
      <w:r w:rsidR="00CF254C" w:rsidRPr="00FF04C0">
        <w:rPr>
          <w:rFonts w:ascii="Arial" w:hAnsi="Arial" w:cs="Arial"/>
          <w:sz w:val="24"/>
          <w:szCs w:val="24"/>
        </w:rPr>
        <w:t>ossa</w:t>
      </w:r>
      <w:r w:rsidR="00100C0E" w:rsidRPr="00FF04C0">
        <w:rPr>
          <w:rFonts w:ascii="Arial" w:hAnsi="Arial" w:cs="Arial"/>
          <w:sz w:val="24"/>
          <w:szCs w:val="24"/>
        </w:rPr>
        <w:t xml:space="preserve"> Excelência a</w:t>
      </w:r>
      <w:r w:rsidR="00834A43">
        <w:rPr>
          <w:rFonts w:ascii="Arial" w:hAnsi="Arial" w:cs="Arial"/>
          <w:sz w:val="24"/>
          <w:szCs w:val="24"/>
        </w:rPr>
        <w:t xml:space="preserve"> autorização pa</w:t>
      </w:r>
      <w:r w:rsidR="00532912">
        <w:rPr>
          <w:rFonts w:ascii="Arial" w:hAnsi="Arial" w:cs="Arial"/>
          <w:sz w:val="24"/>
          <w:szCs w:val="24"/>
        </w:rPr>
        <w:t xml:space="preserve">ra realizarmos o pagamento de </w:t>
      </w:r>
      <w:r w:rsidR="00AB0A24">
        <w:rPr>
          <w:rFonts w:ascii="Arial" w:hAnsi="Arial" w:cs="Arial"/>
          <w:sz w:val="24"/>
          <w:szCs w:val="24"/>
        </w:rPr>
        <w:t xml:space="preserve">10 (dez) inscrições para a XX Marcha dos Legislativos Municipais, promovida pela UVB (União dos Vereadores do Brasil), </w:t>
      </w:r>
      <w:r w:rsidR="00120654">
        <w:rPr>
          <w:rFonts w:ascii="Arial" w:hAnsi="Arial" w:cs="Arial"/>
          <w:sz w:val="24"/>
          <w:szCs w:val="24"/>
        </w:rPr>
        <w:t xml:space="preserve">que será realizada no período de 24 a 27 de agosto de 2021, em Brasília/DF. </w:t>
      </w:r>
    </w:p>
    <w:p w14:paraId="73AEF4FE" w14:textId="77777777" w:rsidR="00B326D9" w:rsidRPr="00FF04C0" w:rsidRDefault="00B326D9" w:rsidP="00FF04C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9F99B14" w14:textId="05F7FD9A" w:rsidR="00100C0E" w:rsidRPr="00FF04C0" w:rsidRDefault="00834A43" w:rsidP="00FF04C0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Informamos </w:t>
      </w:r>
      <w:r w:rsidR="00100C0E" w:rsidRPr="00FF04C0">
        <w:rPr>
          <w:rFonts w:ascii="Arial" w:hAnsi="Arial" w:cs="Arial"/>
          <w:sz w:val="24"/>
          <w:szCs w:val="24"/>
        </w:rPr>
        <w:t xml:space="preserve">que </w:t>
      </w:r>
      <w:r w:rsidR="00B326D9" w:rsidRPr="00FF04C0">
        <w:rPr>
          <w:rFonts w:ascii="Arial" w:hAnsi="Arial" w:cs="Arial"/>
          <w:sz w:val="24"/>
          <w:szCs w:val="24"/>
        </w:rPr>
        <w:t>o valor</w:t>
      </w:r>
      <w:r w:rsidR="00532912">
        <w:rPr>
          <w:rFonts w:ascii="Arial" w:hAnsi="Arial" w:cs="Arial"/>
          <w:sz w:val="24"/>
          <w:szCs w:val="24"/>
        </w:rPr>
        <w:t xml:space="preserve"> </w:t>
      </w:r>
      <w:r w:rsidR="00821F4D">
        <w:rPr>
          <w:rFonts w:ascii="Arial" w:hAnsi="Arial" w:cs="Arial"/>
          <w:sz w:val="24"/>
          <w:szCs w:val="24"/>
        </w:rPr>
        <w:t>da</w:t>
      </w:r>
      <w:r w:rsidR="00532912">
        <w:rPr>
          <w:rFonts w:ascii="Arial" w:hAnsi="Arial" w:cs="Arial"/>
          <w:sz w:val="24"/>
          <w:szCs w:val="24"/>
        </w:rPr>
        <w:t xml:space="preserve"> inscrição é de R$ </w:t>
      </w:r>
      <w:r w:rsidR="008F79AE">
        <w:rPr>
          <w:rFonts w:ascii="Arial" w:hAnsi="Arial" w:cs="Arial"/>
          <w:sz w:val="24"/>
          <w:szCs w:val="24"/>
        </w:rPr>
        <w:t>5</w:t>
      </w:r>
      <w:r w:rsidR="00120654">
        <w:rPr>
          <w:rFonts w:ascii="Arial" w:hAnsi="Arial" w:cs="Arial"/>
          <w:sz w:val="24"/>
          <w:szCs w:val="24"/>
        </w:rPr>
        <w:t>00</w:t>
      </w:r>
      <w:r>
        <w:rPr>
          <w:rFonts w:ascii="Arial" w:hAnsi="Arial" w:cs="Arial"/>
          <w:sz w:val="24"/>
          <w:szCs w:val="24"/>
        </w:rPr>
        <w:t>,00 (</w:t>
      </w:r>
      <w:r w:rsidR="008F79AE">
        <w:rPr>
          <w:rFonts w:ascii="Arial" w:hAnsi="Arial" w:cs="Arial"/>
          <w:sz w:val="24"/>
          <w:szCs w:val="24"/>
        </w:rPr>
        <w:t>quinhentos</w:t>
      </w:r>
      <w:r w:rsidR="00532912">
        <w:rPr>
          <w:rFonts w:ascii="Arial" w:hAnsi="Arial" w:cs="Arial"/>
          <w:sz w:val="24"/>
          <w:szCs w:val="24"/>
        </w:rPr>
        <w:t xml:space="preserve"> </w:t>
      </w:r>
      <w:r w:rsidR="00821F4D">
        <w:rPr>
          <w:rFonts w:ascii="Arial" w:hAnsi="Arial" w:cs="Arial"/>
          <w:sz w:val="24"/>
          <w:szCs w:val="24"/>
        </w:rPr>
        <w:t xml:space="preserve">reais). </w:t>
      </w:r>
      <w:r w:rsidR="00FF04C0" w:rsidRPr="00FF04C0">
        <w:rPr>
          <w:rFonts w:ascii="Arial" w:hAnsi="Arial" w:cs="Arial"/>
          <w:sz w:val="24"/>
          <w:szCs w:val="24"/>
        </w:rPr>
        <w:t>Segue</w:t>
      </w:r>
      <w:r w:rsidR="00E2549C">
        <w:rPr>
          <w:rFonts w:ascii="Arial" w:hAnsi="Arial" w:cs="Arial"/>
          <w:sz w:val="24"/>
          <w:szCs w:val="24"/>
        </w:rPr>
        <w:t xml:space="preserve"> anexa a programação e demais informações sobre o evento</w:t>
      </w:r>
      <w:r w:rsidR="00FF04C0" w:rsidRPr="00FF04C0">
        <w:rPr>
          <w:rFonts w:ascii="Arial" w:hAnsi="Arial" w:cs="Arial"/>
          <w:sz w:val="24"/>
          <w:szCs w:val="24"/>
        </w:rPr>
        <w:t>.</w:t>
      </w:r>
    </w:p>
    <w:p w14:paraId="17BF20EA" w14:textId="77777777" w:rsidR="00756B38" w:rsidRPr="00FF04C0" w:rsidRDefault="00756B38" w:rsidP="00FF04C0">
      <w:pPr>
        <w:spacing w:after="0"/>
        <w:ind w:firstLine="708"/>
        <w:jc w:val="both"/>
        <w:rPr>
          <w:rFonts w:ascii="Arial" w:hAnsi="Arial" w:cs="Arial"/>
          <w:color w:val="FF0000"/>
          <w:sz w:val="24"/>
          <w:szCs w:val="24"/>
        </w:rPr>
      </w:pPr>
    </w:p>
    <w:p w14:paraId="1A5E71E6" w14:textId="77777777" w:rsidR="007A4636" w:rsidRPr="00FF04C0" w:rsidRDefault="007A4636" w:rsidP="00FF04C0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FF04C0">
        <w:rPr>
          <w:rFonts w:ascii="Arial" w:hAnsi="Arial" w:cs="Arial"/>
          <w:sz w:val="24"/>
          <w:szCs w:val="24"/>
        </w:rPr>
        <w:t>Quanto à disponibilidade de dotação orçamentária, vale acrescentar que de acordo com as informações prestadas adiante pela Tesouraria desta Câmara Municipal, as despesas</w:t>
      </w:r>
      <w:r w:rsidR="00C77750" w:rsidRPr="00FF04C0">
        <w:rPr>
          <w:rFonts w:ascii="Arial" w:hAnsi="Arial" w:cs="Arial"/>
          <w:sz w:val="24"/>
          <w:szCs w:val="24"/>
        </w:rPr>
        <w:t xml:space="preserve"> decorrentes do presente procedimento estão disp</w:t>
      </w:r>
      <w:r w:rsidR="002F6F50" w:rsidRPr="00FF04C0">
        <w:rPr>
          <w:rFonts w:ascii="Arial" w:hAnsi="Arial" w:cs="Arial"/>
          <w:sz w:val="24"/>
          <w:szCs w:val="24"/>
        </w:rPr>
        <w:t xml:space="preserve">oníveis na seguinte rubrica orçamentária: Unidade 01 – Câmara Municipal, Função: 01 – Legislativa, </w:t>
      </w:r>
      <w:proofErr w:type="spellStart"/>
      <w:r w:rsidR="002F6F50" w:rsidRPr="00FF04C0">
        <w:rPr>
          <w:rFonts w:ascii="Arial" w:hAnsi="Arial" w:cs="Arial"/>
          <w:sz w:val="24"/>
          <w:szCs w:val="24"/>
        </w:rPr>
        <w:t>Sub-Função</w:t>
      </w:r>
      <w:proofErr w:type="spellEnd"/>
      <w:r w:rsidR="002F6F50" w:rsidRPr="00FF04C0">
        <w:rPr>
          <w:rFonts w:ascii="Arial" w:hAnsi="Arial" w:cs="Arial"/>
          <w:sz w:val="24"/>
          <w:szCs w:val="24"/>
        </w:rPr>
        <w:t xml:space="preserve">: 031 – Ação Legislativa, Projeto Atividade: 2001 – Manutenção da Câmara Municipal, Natureza </w:t>
      </w:r>
      <w:r w:rsidR="00452A17" w:rsidRPr="00FF04C0">
        <w:rPr>
          <w:rFonts w:ascii="Arial" w:hAnsi="Arial" w:cs="Arial"/>
          <w:sz w:val="24"/>
          <w:szCs w:val="24"/>
        </w:rPr>
        <w:t>da despesa: 3.3.90.39.00 – Outros Serviços de Terceiros – Pessoa Jurídica.</w:t>
      </w:r>
    </w:p>
    <w:p w14:paraId="34444392" w14:textId="77777777" w:rsidR="007A4636" w:rsidRPr="00FF04C0" w:rsidRDefault="007A4636" w:rsidP="00FF04C0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14:paraId="39E108AA" w14:textId="77777777" w:rsidR="00100C0E" w:rsidRPr="00FF04C0" w:rsidRDefault="00100C0E" w:rsidP="00FF04C0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FF04C0">
        <w:rPr>
          <w:rFonts w:ascii="Arial" w:hAnsi="Arial" w:cs="Arial"/>
          <w:sz w:val="24"/>
          <w:szCs w:val="24"/>
        </w:rPr>
        <w:t>Atenciosamente,</w:t>
      </w:r>
    </w:p>
    <w:p w14:paraId="09162652" w14:textId="77777777" w:rsidR="00301A70" w:rsidRPr="00FF04C0" w:rsidRDefault="00301A70" w:rsidP="00FF04C0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14:paraId="31C8D2FC" w14:textId="77777777" w:rsidR="00301A70" w:rsidRPr="00FF04C0" w:rsidRDefault="00301A70" w:rsidP="00FF04C0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14:paraId="0052D40F" w14:textId="77777777" w:rsidR="00301A70" w:rsidRPr="00FF04C0" w:rsidRDefault="00301A70" w:rsidP="00FF04C0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14:paraId="049DF402" w14:textId="77777777" w:rsidR="00100C0E" w:rsidRPr="00FF04C0" w:rsidRDefault="00821F4D" w:rsidP="00FF04C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ROMEU FERNANDES DANTAS DE SALES</w:t>
      </w:r>
    </w:p>
    <w:p w14:paraId="3AA698D1" w14:textId="77777777" w:rsidR="00301A70" w:rsidRPr="00FF04C0" w:rsidRDefault="00FF04C0" w:rsidP="00FF04C0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FF04C0">
        <w:rPr>
          <w:rFonts w:ascii="Arial" w:hAnsi="Arial" w:cs="Arial"/>
          <w:sz w:val="24"/>
          <w:szCs w:val="24"/>
        </w:rPr>
        <w:t>Diretor Geral</w:t>
      </w:r>
    </w:p>
    <w:p w14:paraId="24415298" w14:textId="77777777" w:rsidR="00BF7113" w:rsidRDefault="00BF7113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104E0F5D" w14:textId="77777777" w:rsidR="00BF7113" w:rsidRDefault="00BF7113" w:rsidP="0073512A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1DB010CB" w14:textId="77777777" w:rsidR="00BF7113" w:rsidRDefault="00BF7113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06810375" w14:textId="77777777" w:rsidR="00BF7113" w:rsidRDefault="00154895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</w:t>
      </w:r>
    </w:p>
    <w:p w14:paraId="1E6E4C77" w14:textId="77777777" w:rsidR="00BF7113" w:rsidRDefault="00BF7113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0878241C" w14:textId="77777777" w:rsidR="00BF7113" w:rsidRDefault="00BF7113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040E0677" w14:textId="77777777" w:rsidR="00BF7113" w:rsidRPr="00FF04C0" w:rsidRDefault="00BF7113" w:rsidP="00BF711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FF04C0">
        <w:rPr>
          <w:rFonts w:ascii="Arial" w:hAnsi="Arial" w:cs="Arial"/>
          <w:sz w:val="24"/>
          <w:szCs w:val="24"/>
        </w:rPr>
        <w:t>ANEXO I</w:t>
      </w:r>
    </w:p>
    <w:p w14:paraId="291AB0DD" w14:textId="77777777" w:rsidR="00BF7113" w:rsidRPr="00FF04C0" w:rsidRDefault="00BF7113" w:rsidP="00BF7113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</w:p>
    <w:p w14:paraId="7FFFD982" w14:textId="77777777" w:rsidR="00BF7113" w:rsidRPr="00FF04C0" w:rsidRDefault="00BF7113" w:rsidP="00B07B16">
      <w:pPr>
        <w:spacing w:after="0" w:line="240" w:lineRule="auto"/>
        <w:ind w:left="1416" w:firstLine="709"/>
        <w:jc w:val="center"/>
        <w:rPr>
          <w:rFonts w:ascii="Arial" w:hAnsi="Arial" w:cs="Arial"/>
          <w:sz w:val="24"/>
          <w:szCs w:val="24"/>
        </w:rPr>
      </w:pPr>
    </w:p>
    <w:p w14:paraId="15485E85" w14:textId="77777777" w:rsidR="00BF7113" w:rsidRPr="00FF04C0" w:rsidRDefault="00BF7113" w:rsidP="00B07B16">
      <w:pPr>
        <w:spacing w:after="0" w:line="240" w:lineRule="auto"/>
        <w:ind w:left="1416" w:firstLine="709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4536"/>
        <w:gridCol w:w="1417"/>
        <w:gridCol w:w="1552"/>
      </w:tblGrid>
      <w:tr w:rsidR="00233C87" w:rsidRPr="00FF04C0" w14:paraId="76DD2C9E" w14:textId="77777777" w:rsidTr="00233C87">
        <w:tc>
          <w:tcPr>
            <w:tcW w:w="1134" w:type="dxa"/>
          </w:tcPr>
          <w:p w14:paraId="145EC566" w14:textId="77777777" w:rsidR="00233C87" w:rsidRPr="00FF04C0" w:rsidRDefault="00233C87" w:rsidP="005C573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04C0">
              <w:rPr>
                <w:rFonts w:ascii="Arial" w:hAnsi="Arial" w:cs="Arial"/>
                <w:b/>
                <w:sz w:val="24"/>
                <w:szCs w:val="24"/>
              </w:rPr>
              <w:t>ITEM</w:t>
            </w:r>
          </w:p>
        </w:tc>
        <w:tc>
          <w:tcPr>
            <w:tcW w:w="4536" w:type="dxa"/>
          </w:tcPr>
          <w:p w14:paraId="12C78C8F" w14:textId="77777777" w:rsidR="00233C87" w:rsidRPr="00FF04C0" w:rsidRDefault="00233C87" w:rsidP="00FF04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04C0">
              <w:rPr>
                <w:rFonts w:ascii="Arial" w:hAnsi="Arial" w:cs="Arial"/>
                <w:b/>
                <w:sz w:val="24"/>
                <w:szCs w:val="24"/>
              </w:rPr>
              <w:t>DESCRIÇÃO</w:t>
            </w:r>
          </w:p>
        </w:tc>
        <w:tc>
          <w:tcPr>
            <w:tcW w:w="1417" w:type="dxa"/>
          </w:tcPr>
          <w:p w14:paraId="0C680DC3" w14:textId="77777777" w:rsidR="00233C87" w:rsidRPr="00FF04C0" w:rsidRDefault="00233C87" w:rsidP="00FF04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Valor unitário</w:t>
            </w:r>
          </w:p>
        </w:tc>
        <w:tc>
          <w:tcPr>
            <w:tcW w:w="1552" w:type="dxa"/>
          </w:tcPr>
          <w:p w14:paraId="0EE4B414" w14:textId="77777777" w:rsidR="00233C87" w:rsidRPr="00FF04C0" w:rsidRDefault="00233C87" w:rsidP="00FF04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Valor total</w:t>
            </w:r>
          </w:p>
        </w:tc>
      </w:tr>
      <w:tr w:rsidR="00CD007F" w:rsidRPr="00FF04C0" w14:paraId="4D3F3512" w14:textId="77777777" w:rsidTr="0099751F">
        <w:tc>
          <w:tcPr>
            <w:tcW w:w="1134" w:type="dxa"/>
          </w:tcPr>
          <w:p w14:paraId="1E05A2EF" w14:textId="77777777" w:rsidR="00CD007F" w:rsidRPr="00FF04C0" w:rsidRDefault="00CD007F" w:rsidP="00CD00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9487647" w14:textId="184421B8" w:rsidR="00CD007F" w:rsidRDefault="00CD007F" w:rsidP="00CD007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8CE5083" w14:textId="77777777" w:rsidR="00CD007F" w:rsidRPr="00FF04C0" w:rsidRDefault="00CD007F" w:rsidP="00CD007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4BEE5843" w14:textId="77777777" w:rsidR="00CD007F" w:rsidRPr="00FF04C0" w:rsidRDefault="00CD007F" w:rsidP="00CD00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536" w:type="dxa"/>
            <w:vAlign w:val="center"/>
          </w:tcPr>
          <w:p w14:paraId="13877CA5" w14:textId="4D1449B1" w:rsidR="00CD007F" w:rsidRPr="00FF04C0" w:rsidRDefault="00120654" w:rsidP="00CD007F">
            <w:pPr>
              <w:spacing w:after="0" w:line="240" w:lineRule="auto"/>
              <w:jc w:val="both"/>
              <w:rPr>
                <w:rFonts w:ascii="Arial" w:hAnsi="Arial" w:cs="Arial"/>
                <w:sz w:val="24"/>
              </w:rPr>
            </w:pPr>
            <w:r w:rsidRPr="003040E8">
              <w:rPr>
                <w:rFonts w:ascii="Arial" w:hAnsi="Arial" w:cs="Arial"/>
                <w:sz w:val="24"/>
                <w:szCs w:val="24"/>
              </w:rPr>
              <w:t>PAGAMENTO DE 10 (DEZ) INSCRIÇÕES PARA A XX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040E8">
              <w:rPr>
                <w:rFonts w:ascii="Arial" w:hAnsi="Arial" w:cs="Arial"/>
                <w:sz w:val="24"/>
                <w:szCs w:val="24"/>
              </w:rPr>
              <w:t>MARCHA DOS LEGISLATIVOS MUNICIPAIS, PROMOVIDA PELA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040E8">
              <w:rPr>
                <w:rFonts w:ascii="Arial" w:hAnsi="Arial" w:cs="Arial"/>
                <w:sz w:val="24"/>
                <w:szCs w:val="24"/>
              </w:rPr>
              <w:t>UVB (UNIÃO DOS VEREADORES DO BRASIL), A SER REALIZADA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040E8">
              <w:rPr>
                <w:rFonts w:ascii="Arial" w:hAnsi="Arial" w:cs="Arial"/>
                <w:sz w:val="24"/>
                <w:szCs w:val="24"/>
              </w:rPr>
              <w:t>NO PERÍODO DE 24 A 27 DE AGOSTO DE 2021 EM BRASÍLIA/DF</w:t>
            </w:r>
          </w:p>
        </w:tc>
        <w:tc>
          <w:tcPr>
            <w:tcW w:w="1417" w:type="dxa"/>
          </w:tcPr>
          <w:p w14:paraId="4FC5705A" w14:textId="77777777" w:rsidR="00CD007F" w:rsidRDefault="00CD007F" w:rsidP="00CD007F">
            <w:pPr>
              <w:spacing w:after="0" w:line="240" w:lineRule="auto"/>
              <w:jc w:val="both"/>
              <w:rPr>
                <w:rFonts w:ascii="Arial" w:hAnsi="Arial" w:cs="Arial"/>
                <w:sz w:val="24"/>
              </w:rPr>
            </w:pPr>
          </w:p>
          <w:p w14:paraId="6473FF31" w14:textId="77777777" w:rsidR="00CD007F" w:rsidRDefault="00CD007F" w:rsidP="00CD007F">
            <w:pPr>
              <w:spacing w:after="0" w:line="240" w:lineRule="auto"/>
              <w:jc w:val="both"/>
              <w:rPr>
                <w:rFonts w:ascii="Arial" w:hAnsi="Arial" w:cs="Arial"/>
                <w:sz w:val="24"/>
              </w:rPr>
            </w:pPr>
          </w:p>
          <w:p w14:paraId="5111D41D" w14:textId="77777777" w:rsidR="00CD007F" w:rsidRDefault="00CD007F" w:rsidP="00CD007F">
            <w:pPr>
              <w:spacing w:after="0" w:line="240" w:lineRule="auto"/>
              <w:jc w:val="both"/>
              <w:rPr>
                <w:rFonts w:ascii="Arial" w:hAnsi="Arial" w:cs="Arial"/>
                <w:sz w:val="24"/>
              </w:rPr>
            </w:pPr>
          </w:p>
          <w:p w14:paraId="34034A28" w14:textId="0A4B31A8" w:rsidR="00CD007F" w:rsidRPr="00FF04C0" w:rsidRDefault="00CD007F" w:rsidP="00CD007F">
            <w:pPr>
              <w:spacing w:after="0" w:line="24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R$ 5</w:t>
            </w:r>
            <w:r w:rsidR="00120654">
              <w:rPr>
                <w:rFonts w:ascii="Arial" w:hAnsi="Arial" w:cs="Arial"/>
                <w:sz w:val="24"/>
              </w:rPr>
              <w:t>00</w:t>
            </w:r>
            <w:r>
              <w:rPr>
                <w:rFonts w:ascii="Arial" w:hAnsi="Arial" w:cs="Arial"/>
                <w:sz w:val="24"/>
              </w:rPr>
              <w:t>,00</w:t>
            </w:r>
          </w:p>
        </w:tc>
        <w:tc>
          <w:tcPr>
            <w:tcW w:w="1552" w:type="dxa"/>
          </w:tcPr>
          <w:p w14:paraId="7D40B067" w14:textId="77777777" w:rsidR="00CD007F" w:rsidRDefault="00CD007F" w:rsidP="00CD007F">
            <w:pPr>
              <w:spacing w:after="0" w:line="240" w:lineRule="auto"/>
              <w:jc w:val="both"/>
              <w:rPr>
                <w:rFonts w:ascii="Arial" w:hAnsi="Arial" w:cs="Arial"/>
                <w:sz w:val="24"/>
              </w:rPr>
            </w:pPr>
          </w:p>
          <w:p w14:paraId="35BC5163" w14:textId="77777777" w:rsidR="00CD007F" w:rsidRDefault="00CD007F" w:rsidP="00CD007F">
            <w:pPr>
              <w:spacing w:after="0" w:line="240" w:lineRule="auto"/>
              <w:jc w:val="both"/>
              <w:rPr>
                <w:rFonts w:ascii="Arial" w:hAnsi="Arial" w:cs="Arial"/>
                <w:sz w:val="24"/>
              </w:rPr>
            </w:pPr>
          </w:p>
          <w:p w14:paraId="148B0115" w14:textId="77777777" w:rsidR="00CD007F" w:rsidRDefault="00CD007F" w:rsidP="00CD007F">
            <w:pPr>
              <w:spacing w:after="0" w:line="240" w:lineRule="auto"/>
              <w:jc w:val="both"/>
              <w:rPr>
                <w:rFonts w:ascii="Arial" w:hAnsi="Arial" w:cs="Arial"/>
                <w:sz w:val="24"/>
              </w:rPr>
            </w:pPr>
          </w:p>
          <w:p w14:paraId="33B54C5C" w14:textId="6E9B3322" w:rsidR="00CD007F" w:rsidRPr="00FF04C0" w:rsidRDefault="00CD007F" w:rsidP="00CD007F">
            <w:pPr>
              <w:spacing w:after="0" w:line="24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R$ </w:t>
            </w:r>
            <w:r w:rsidR="00120654">
              <w:rPr>
                <w:rFonts w:ascii="Arial" w:hAnsi="Arial" w:cs="Arial"/>
                <w:sz w:val="24"/>
              </w:rPr>
              <w:t>5.000</w:t>
            </w:r>
            <w:r>
              <w:rPr>
                <w:rFonts w:ascii="Arial" w:hAnsi="Arial" w:cs="Arial"/>
                <w:sz w:val="24"/>
              </w:rPr>
              <w:t>,00</w:t>
            </w:r>
          </w:p>
        </w:tc>
      </w:tr>
    </w:tbl>
    <w:p w14:paraId="0CE3D09A" w14:textId="77777777" w:rsidR="00BF7113" w:rsidRPr="006A3994" w:rsidRDefault="00BF7113" w:rsidP="00BF7113">
      <w:pPr>
        <w:spacing w:after="0" w:line="240" w:lineRule="auto"/>
        <w:ind w:firstLine="709"/>
        <w:jc w:val="center"/>
        <w:rPr>
          <w:rFonts w:ascii="Courier New" w:hAnsi="Courier New" w:cs="Courier New"/>
          <w:sz w:val="24"/>
          <w:szCs w:val="24"/>
        </w:rPr>
      </w:pPr>
    </w:p>
    <w:p w14:paraId="1AC66E5A" w14:textId="77777777" w:rsidR="00BF7113" w:rsidRPr="006A3994" w:rsidRDefault="00BF7113" w:rsidP="00BF7113">
      <w:pPr>
        <w:rPr>
          <w:rFonts w:ascii="Courier New" w:hAnsi="Courier New" w:cs="Courier New"/>
        </w:rPr>
      </w:pPr>
    </w:p>
    <w:p w14:paraId="49843455" w14:textId="77777777" w:rsidR="00BF7113" w:rsidRDefault="00BF7113" w:rsidP="00BF7113">
      <w:pPr>
        <w:rPr>
          <w:rFonts w:ascii="Palatino Linotype" w:hAnsi="Palatino Linotype"/>
        </w:rPr>
      </w:pPr>
    </w:p>
    <w:p w14:paraId="6FD87F36" w14:textId="77777777" w:rsidR="00BF7113" w:rsidRPr="00301A70" w:rsidRDefault="00BF7113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5F952EC1" w14:textId="77777777" w:rsidR="00100C0E" w:rsidRDefault="00100C0E" w:rsidP="00100C0E">
      <w:pPr>
        <w:spacing w:line="360" w:lineRule="auto"/>
        <w:ind w:firstLine="709"/>
        <w:jc w:val="both"/>
        <w:rPr>
          <w:rFonts w:ascii="Courier New" w:hAnsi="Courier New" w:cs="Courier New"/>
          <w:i/>
        </w:rPr>
      </w:pPr>
    </w:p>
    <w:p w14:paraId="792F90EE" w14:textId="77777777" w:rsidR="00BF7113" w:rsidRDefault="00BF7113" w:rsidP="00100C0E">
      <w:pPr>
        <w:spacing w:line="360" w:lineRule="auto"/>
        <w:ind w:firstLine="709"/>
        <w:jc w:val="both"/>
        <w:rPr>
          <w:rFonts w:ascii="Courier New" w:hAnsi="Courier New" w:cs="Courier New"/>
          <w:i/>
        </w:rPr>
      </w:pPr>
    </w:p>
    <w:p w14:paraId="30D7ED1A" w14:textId="77777777" w:rsidR="00BF7113" w:rsidRDefault="00BF7113" w:rsidP="00100C0E">
      <w:pPr>
        <w:spacing w:line="360" w:lineRule="auto"/>
        <w:ind w:firstLine="709"/>
        <w:jc w:val="both"/>
        <w:rPr>
          <w:rFonts w:ascii="Courier New" w:hAnsi="Courier New" w:cs="Courier New"/>
          <w:i/>
        </w:rPr>
      </w:pPr>
    </w:p>
    <w:p w14:paraId="66AFD4FC" w14:textId="77777777" w:rsidR="00BF7113" w:rsidRPr="007A4636" w:rsidRDefault="00BF7113" w:rsidP="00100C0E">
      <w:pPr>
        <w:spacing w:line="360" w:lineRule="auto"/>
        <w:ind w:firstLine="709"/>
        <w:jc w:val="both"/>
        <w:rPr>
          <w:rFonts w:ascii="Courier New" w:hAnsi="Courier New" w:cs="Courier New"/>
          <w:i/>
        </w:rPr>
      </w:pPr>
    </w:p>
    <w:p w14:paraId="028ABFE3" w14:textId="77777777" w:rsidR="00B218FE" w:rsidRDefault="00B218FE">
      <w:pPr>
        <w:rPr>
          <w:rFonts w:ascii="Palatino Linotype" w:hAnsi="Palatino Linotype"/>
        </w:rPr>
      </w:pPr>
    </w:p>
    <w:p w14:paraId="1FF01001" w14:textId="77777777" w:rsidR="00B218FE" w:rsidRDefault="00B218FE">
      <w:pPr>
        <w:rPr>
          <w:rFonts w:ascii="Palatino Linotype" w:hAnsi="Palatino Linotype"/>
        </w:rPr>
      </w:pPr>
    </w:p>
    <w:p w14:paraId="57A2B41B" w14:textId="77777777" w:rsidR="00BF7113" w:rsidRDefault="00BF7113">
      <w:pPr>
        <w:rPr>
          <w:rFonts w:ascii="Palatino Linotype" w:hAnsi="Palatino Linotype"/>
        </w:rPr>
      </w:pPr>
    </w:p>
    <w:p w14:paraId="17E45411" w14:textId="77777777" w:rsidR="00BF7113" w:rsidRDefault="00BF7113">
      <w:pPr>
        <w:rPr>
          <w:rFonts w:ascii="Palatino Linotype" w:hAnsi="Palatino Linotype"/>
        </w:rPr>
      </w:pPr>
    </w:p>
    <w:p w14:paraId="2D79C500" w14:textId="5B903D63" w:rsidR="00FC78A8" w:rsidRDefault="00FC78A8" w:rsidP="005D203D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78FECE2" w14:textId="777F85D8" w:rsidR="003B557D" w:rsidRDefault="003B557D" w:rsidP="005D203D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23EB750" w14:textId="2E2387B7" w:rsidR="003B557D" w:rsidRDefault="003B557D" w:rsidP="005D203D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3876D03" w14:textId="530586D4" w:rsidR="00FF04C0" w:rsidRDefault="00FF04C0" w:rsidP="005D203D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6124703" w14:textId="77777777" w:rsidR="00120654" w:rsidRDefault="00120654" w:rsidP="005D203D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D6DE806" w14:textId="4EE03FD5" w:rsidR="005D203D" w:rsidRPr="00FF04C0" w:rsidRDefault="00262758" w:rsidP="006964F5">
      <w:pPr>
        <w:jc w:val="both"/>
        <w:rPr>
          <w:rFonts w:ascii="Arial" w:hAnsi="Arial" w:cs="Arial"/>
          <w:b/>
          <w:sz w:val="24"/>
          <w:szCs w:val="24"/>
        </w:rPr>
      </w:pPr>
      <w:r w:rsidRPr="00FF04C0">
        <w:rPr>
          <w:rFonts w:ascii="Arial" w:hAnsi="Arial" w:cs="Arial"/>
          <w:b/>
          <w:sz w:val="24"/>
          <w:szCs w:val="24"/>
        </w:rPr>
        <w:lastRenderedPageBreak/>
        <w:t>G</w:t>
      </w:r>
      <w:r w:rsidR="005D203D" w:rsidRPr="00FF04C0">
        <w:rPr>
          <w:rFonts w:ascii="Arial" w:hAnsi="Arial" w:cs="Arial"/>
          <w:b/>
          <w:sz w:val="24"/>
          <w:szCs w:val="24"/>
        </w:rPr>
        <w:t>ABINETE DA PRESIDÊNCIA</w:t>
      </w:r>
    </w:p>
    <w:p w14:paraId="2C6B2983" w14:textId="77777777" w:rsidR="005D203D" w:rsidRPr="00FF04C0" w:rsidRDefault="005D203D" w:rsidP="006964F5">
      <w:pPr>
        <w:jc w:val="both"/>
        <w:rPr>
          <w:rFonts w:ascii="Arial" w:hAnsi="Arial" w:cs="Arial"/>
          <w:b/>
          <w:sz w:val="24"/>
          <w:szCs w:val="24"/>
        </w:rPr>
      </w:pPr>
      <w:r w:rsidRPr="00FF04C0">
        <w:rPr>
          <w:rFonts w:ascii="Arial" w:hAnsi="Arial" w:cs="Arial"/>
          <w:b/>
          <w:sz w:val="24"/>
          <w:szCs w:val="24"/>
        </w:rPr>
        <w:t>INTERESSADO: DIRETORIA GERAL DA CÂMARA MUNICIPAL DE ACARI</w:t>
      </w:r>
    </w:p>
    <w:p w14:paraId="5C7D2EAA" w14:textId="31E1505A" w:rsidR="0052564E" w:rsidRPr="00E2549C" w:rsidRDefault="00D6243E" w:rsidP="003B557D">
      <w:pPr>
        <w:jc w:val="both"/>
        <w:rPr>
          <w:rFonts w:ascii="Arial" w:hAnsi="Arial" w:cs="Arial"/>
          <w:sz w:val="24"/>
          <w:szCs w:val="24"/>
        </w:rPr>
      </w:pPr>
      <w:r w:rsidRPr="00FF04C0">
        <w:rPr>
          <w:rFonts w:ascii="Arial" w:hAnsi="Arial" w:cs="Arial"/>
          <w:b/>
          <w:sz w:val="24"/>
          <w:szCs w:val="24"/>
        </w:rPr>
        <w:t xml:space="preserve">ASSUNTO: </w:t>
      </w:r>
      <w:r w:rsidR="00120654" w:rsidRPr="003040E8">
        <w:rPr>
          <w:rFonts w:ascii="Arial" w:hAnsi="Arial" w:cs="Arial"/>
          <w:sz w:val="24"/>
          <w:szCs w:val="24"/>
        </w:rPr>
        <w:t>PAGAMENTO DE 10 (DEZ) INSCRIÇÕES PARA A XX</w:t>
      </w:r>
      <w:r w:rsidR="00120654">
        <w:rPr>
          <w:rFonts w:ascii="Arial" w:hAnsi="Arial" w:cs="Arial"/>
          <w:sz w:val="24"/>
          <w:szCs w:val="24"/>
        </w:rPr>
        <w:t xml:space="preserve"> </w:t>
      </w:r>
      <w:r w:rsidR="00120654" w:rsidRPr="003040E8">
        <w:rPr>
          <w:rFonts w:ascii="Arial" w:hAnsi="Arial" w:cs="Arial"/>
          <w:sz w:val="24"/>
          <w:szCs w:val="24"/>
        </w:rPr>
        <w:t>MARCHA DOS LEGISLATIVOS MUNICIPAIS, PROMOVIDA PELA</w:t>
      </w:r>
      <w:r w:rsidR="00120654">
        <w:rPr>
          <w:rFonts w:ascii="Arial" w:hAnsi="Arial" w:cs="Arial"/>
          <w:sz w:val="24"/>
          <w:szCs w:val="24"/>
        </w:rPr>
        <w:t xml:space="preserve"> </w:t>
      </w:r>
      <w:r w:rsidR="00120654" w:rsidRPr="003040E8">
        <w:rPr>
          <w:rFonts w:ascii="Arial" w:hAnsi="Arial" w:cs="Arial"/>
          <w:sz w:val="24"/>
          <w:szCs w:val="24"/>
        </w:rPr>
        <w:t>UVB (UNIÃO DOS VEREADORES DO BRASIL), A SER REALIZADA</w:t>
      </w:r>
      <w:r w:rsidR="00120654">
        <w:rPr>
          <w:rFonts w:ascii="Arial" w:hAnsi="Arial" w:cs="Arial"/>
          <w:sz w:val="24"/>
          <w:szCs w:val="24"/>
        </w:rPr>
        <w:t xml:space="preserve"> </w:t>
      </w:r>
      <w:r w:rsidR="00120654" w:rsidRPr="003040E8">
        <w:rPr>
          <w:rFonts w:ascii="Arial" w:hAnsi="Arial" w:cs="Arial"/>
          <w:sz w:val="24"/>
          <w:szCs w:val="24"/>
        </w:rPr>
        <w:t>NO PERÍODO DE 24 A 27 DE AGOSTO DE 2021 EM BRASÍLIA/DF</w:t>
      </w:r>
      <w:r w:rsidR="003B557D" w:rsidRPr="008D6F43">
        <w:rPr>
          <w:rFonts w:ascii="Arial" w:hAnsi="Arial" w:cs="Arial"/>
          <w:sz w:val="24"/>
          <w:szCs w:val="24"/>
        </w:rPr>
        <w:t>.</w:t>
      </w:r>
    </w:p>
    <w:p w14:paraId="49742A1E" w14:textId="77777777" w:rsidR="00F64001" w:rsidRPr="00FF04C0" w:rsidRDefault="0052564E" w:rsidP="006964F5">
      <w:pPr>
        <w:jc w:val="both"/>
        <w:rPr>
          <w:rFonts w:ascii="Arial" w:hAnsi="Arial" w:cs="Arial"/>
          <w:sz w:val="24"/>
          <w:szCs w:val="24"/>
        </w:rPr>
      </w:pPr>
      <w:r w:rsidRPr="00FF04C0">
        <w:rPr>
          <w:rFonts w:ascii="Arial" w:hAnsi="Arial" w:cs="Arial"/>
          <w:sz w:val="24"/>
          <w:szCs w:val="24"/>
        </w:rPr>
        <w:t xml:space="preserve"> </w:t>
      </w:r>
    </w:p>
    <w:p w14:paraId="08808C21" w14:textId="77777777" w:rsidR="005D203D" w:rsidRPr="00FF04C0" w:rsidRDefault="005D203D" w:rsidP="006964F5">
      <w:pPr>
        <w:ind w:firstLine="709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F04C0">
        <w:rPr>
          <w:rFonts w:ascii="Arial" w:hAnsi="Arial" w:cs="Arial"/>
          <w:b/>
          <w:sz w:val="24"/>
          <w:szCs w:val="24"/>
          <w:u w:val="single"/>
        </w:rPr>
        <w:t>DESPACHO:</w:t>
      </w:r>
    </w:p>
    <w:p w14:paraId="468C8F8D" w14:textId="77777777" w:rsidR="005D203D" w:rsidRPr="00FF04C0" w:rsidRDefault="005D203D" w:rsidP="006964F5">
      <w:pPr>
        <w:ind w:firstLine="709"/>
        <w:jc w:val="both"/>
        <w:rPr>
          <w:rFonts w:ascii="Arial" w:hAnsi="Arial" w:cs="Arial"/>
          <w:sz w:val="24"/>
          <w:szCs w:val="24"/>
          <w:u w:val="single"/>
        </w:rPr>
      </w:pPr>
    </w:p>
    <w:p w14:paraId="196BEB97" w14:textId="77777777" w:rsidR="005D203D" w:rsidRPr="00FF04C0" w:rsidRDefault="005D203D" w:rsidP="006964F5">
      <w:pPr>
        <w:pStyle w:val="Pargrafoda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4"/>
        </w:rPr>
      </w:pPr>
      <w:r w:rsidRPr="00FF04C0">
        <w:rPr>
          <w:rFonts w:ascii="Arial" w:hAnsi="Arial" w:cs="Arial"/>
          <w:sz w:val="24"/>
        </w:rPr>
        <w:t>De acordo;</w:t>
      </w:r>
    </w:p>
    <w:p w14:paraId="5C39D1C0" w14:textId="77777777" w:rsidR="008422AB" w:rsidRPr="00FF04C0" w:rsidRDefault="005D203D" w:rsidP="006964F5">
      <w:pPr>
        <w:pStyle w:val="PargrafodaLista"/>
        <w:numPr>
          <w:ilvl w:val="0"/>
          <w:numId w:val="1"/>
        </w:numPr>
        <w:spacing w:line="276" w:lineRule="auto"/>
        <w:ind w:left="1066" w:hanging="357"/>
        <w:jc w:val="both"/>
        <w:rPr>
          <w:rFonts w:ascii="Arial" w:hAnsi="Arial" w:cs="Arial"/>
          <w:sz w:val="24"/>
        </w:rPr>
      </w:pPr>
      <w:r w:rsidRPr="00FF04C0">
        <w:rPr>
          <w:rFonts w:ascii="Arial" w:hAnsi="Arial" w:cs="Arial"/>
          <w:sz w:val="24"/>
        </w:rPr>
        <w:t>Encaminhe</w:t>
      </w:r>
      <w:r w:rsidR="00CB21B9" w:rsidRPr="00FF04C0">
        <w:rPr>
          <w:rFonts w:ascii="Arial" w:hAnsi="Arial" w:cs="Arial"/>
          <w:sz w:val="24"/>
        </w:rPr>
        <w:t>m</w:t>
      </w:r>
      <w:r w:rsidR="00A35BC6" w:rsidRPr="00FF04C0">
        <w:rPr>
          <w:rFonts w:ascii="Arial" w:hAnsi="Arial" w:cs="Arial"/>
          <w:sz w:val="24"/>
        </w:rPr>
        <w:t xml:space="preserve">-se os presentes autos ao Setor Contábil </w:t>
      </w:r>
      <w:r w:rsidR="00964D79" w:rsidRPr="00FF04C0">
        <w:rPr>
          <w:rFonts w:ascii="Arial" w:hAnsi="Arial" w:cs="Arial"/>
          <w:sz w:val="24"/>
        </w:rPr>
        <w:t>para que seja verificada a existência de previsão orçamentária e emitida declaração acerca da presente matéria;</w:t>
      </w:r>
    </w:p>
    <w:p w14:paraId="3130A10C" w14:textId="77777777" w:rsidR="00964D79" w:rsidRPr="00FF04C0" w:rsidRDefault="008422AB" w:rsidP="006964F5">
      <w:pPr>
        <w:pStyle w:val="PargrafodaLista"/>
        <w:numPr>
          <w:ilvl w:val="0"/>
          <w:numId w:val="1"/>
        </w:numPr>
        <w:spacing w:line="276" w:lineRule="auto"/>
        <w:ind w:left="1066" w:hanging="357"/>
        <w:jc w:val="both"/>
        <w:rPr>
          <w:rFonts w:ascii="Arial" w:hAnsi="Arial" w:cs="Arial"/>
          <w:sz w:val="24"/>
        </w:rPr>
      </w:pPr>
      <w:r w:rsidRPr="00FF04C0">
        <w:rPr>
          <w:rFonts w:ascii="Arial" w:hAnsi="Arial" w:cs="Arial"/>
          <w:sz w:val="24"/>
        </w:rPr>
        <w:t>Enc</w:t>
      </w:r>
      <w:r w:rsidR="00964D79" w:rsidRPr="00FF04C0">
        <w:rPr>
          <w:rFonts w:ascii="Arial" w:hAnsi="Arial" w:cs="Arial"/>
          <w:sz w:val="24"/>
        </w:rPr>
        <w:t>aminhem-se, ainda, à Comissão de Licitação para adoção das providências cabíveis.</w:t>
      </w:r>
    </w:p>
    <w:p w14:paraId="319F0B39" w14:textId="77777777" w:rsidR="00493295" w:rsidRPr="00FF04C0" w:rsidRDefault="00493295" w:rsidP="006964F5">
      <w:pPr>
        <w:jc w:val="both"/>
        <w:rPr>
          <w:rFonts w:ascii="Arial" w:hAnsi="Arial" w:cs="Arial"/>
          <w:sz w:val="24"/>
          <w:szCs w:val="24"/>
        </w:rPr>
      </w:pPr>
    </w:p>
    <w:p w14:paraId="3D7E5695" w14:textId="56ABB6DE" w:rsidR="00493295" w:rsidRPr="00FF04C0" w:rsidRDefault="0064179B" w:rsidP="006964F5">
      <w:pPr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Acari/RN, </w:t>
      </w:r>
      <w:r w:rsidR="003B557D">
        <w:rPr>
          <w:rFonts w:ascii="Arial" w:hAnsi="Arial" w:cs="Arial"/>
          <w:sz w:val="24"/>
          <w:szCs w:val="24"/>
        </w:rPr>
        <w:t>2</w:t>
      </w:r>
      <w:r w:rsidR="00120654">
        <w:rPr>
          <w:rFonts w:ascii="Arial" w:hAnsi="Arial" w:cs="Arial"/>
          <w:sz w:val="24"/>
          <w:szCs w:val="24"/>
        </w:rPr>
        <w:t>9</w:t>
      </w:r>
      <w:r w:rsidR="008F79AE">
        <w:rPr>
          <w:rFonts w:ascii="Arial" w:hAnsi="Arial" w:cs="Arial"/>
          <w:sz w:val="24"/>
          <w:szCs w:val="24"/>
        </w:rPr>
        <w:t xml:space="preserve"> de </w:t>
      </w:r>
      <w:r w:rsidR="00DC1673">
        <w:rPr>
          <w:rFonts w:ascii="Arial" w:hAnsi="Arial" w:cs="Arial"/>
          <w:sz w:val="24"/>
          <w:szCs w:val="24"/>
        </w:rPr>
        <w:t>ju</w:t>
      </w:r>
      <w:r w:rsidR="00FD5B35">
        <w:rPr>
          <w:rFonts w:ascii="Arial" w:hAnsi="Arial" w:cs="Arial"/>
          <w:sz w:val="24"/>
          <w:szCs w:val="24"/>
        </w:rPr>
        <w:t>l</w:t>
      </w:r>
      <w:r w:rsidR="00DC1673">
        <w:rPr>
          <w:rFonts w:ascii="Arial" w:hAnsi="Arial" w:cs="Arial"/>
          <w:sz w:val="24"/>
          <w:szCs w:val="24"/>
        </w:rPr>
        <w:t>ho</w:t>
      </w:r>
      <w:r w:rsidR="008F79AE">
        <w:rPr>
          <w:rFonts w:ascii="Arial" w:hAnsi="Arial" w:cs="Arial"/>
          <w:sz w:val="24"/>
          <w:szCs w:val="24"/>
        </w:rPr>
        <w:t xml:space="preserve"> de 202</w:t>
      </w:r>
      <w:r w:rsidR="00B06CC3">
        <w:rPr>
          <w:rFonts w:ascii="Arial" w:hAnsi="Arial" w:cs="Arial"/>
          <w:sz w:val="24"/>
          <w:szCs w:val="24"/>
        </w:rPr>
        <w:t>1</w:t>
      </w:r>
      <w:r w:rsidR="00105F7C" w:rsidRPr="00FF04C0">
        <w:rPr>
          <w:rFonts w:ascii="Arial" w:hAnsi="Arial" w:cs="Arial"/>
          <w:sz w:val="24"/>
          <w:szCs w:val="24"/>
        </w:rPr>
        <w:t>.</w:t>
      </w:r>
    </w:p>
    <w:p w14:paraId="32CC79E8" w14:textId="77777777" w:rsidR="005D203D" w:rsidRDefault="005D203D" w:rsidP="006964F5">
      <w:pPr>
        <w:pStyle w:val="PargrafodaLista"/>
        <w:spacing w:line="276" w:lineRule="auto"/>
        <w:ind w:left="1066"/>
        <w:jc w:val="both"/>
        <w:rPr>
          <w:rFonts w:ascii="Arial" w:hAnsi="Arial" w:cs="Arial"/>
          <w:sz w:val="24"/>
        </w:rPr>
      </w:pPr>
    </w:p>
    <w:p w14:paraId="696D82B5" w14:textId="77777777" w:rsidR="006964F5" w:rsidRPr="00FF04C0" w:rsidRDefault="006964F5" w:rsidP="006964F5">
      <w:pPr>
        <w:pStyle w:val="PargrafodaLista"/>
        <w:spacing w:line="276" w:lineRule="auto"/>
        <w:ind w:left="1066"/>
        <w:jc w:val="both"/>
        <w:rPr>
          <w:rFonts w:ascii="Arial" w:hAnsi="Arial" w:cs="Arial"/>
          <w:sz w:val="24"/>
        </w:rPr>
      </w:pPr>
    </w:p>
    <w:p w14:paraId="293C5A42" w14:textId="77777777" w:rsidR="005D203D" w:rsidRPr="00FF04C0" w:rsidRDefault="005D203D" w:rsidP="006964F5">
      <w:pPr>
        <w:pStyle w:val="PargrafodaLista"/>
        <w:spacing w:line="276" w:lineRule="auto"/>
        <w:ind w:left="1069"/>
        <w:jc w:val="both"/>
        <w:rPr>
          <w:rFonts w:ascii="Arial" w:hAnsi="Arial" w:cs="Arial"/>
          <w:sz w:val="24"/>
        </w:rPr>
      </w:pPr>
    </w:p>
    <w:p w14:paraId="0B5F5D29" w14:textId="7CC68531" w:rsidR="005D203D" w:rsidRPr="006964F5" w:rsidRDefault="00B06CC3" w:rsidP="006964F5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JOSÉ RIVALDO LIMA</w:t>
      </w:r>
    </w:p>
    <w:p w14:paraId="6485B6CC" w14:textId="786C95A3" w:rsidR="005D203D" w:rsidRDefault="00E2549C" w:rsidP="006964F5">
      <w:pPr>
        <w:jc w:val="center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Presidente</w:t>
      </w:r>
    </w:p>
    <w:p w14:paraId="78B5862C" w14:textId="66E93ED7" w:rsidR="00124C33" w:rsidRDefault="00124C33" w:rsidP="006964F5">
      <w:pPr>
        <w:jc w:val="center"/>
        <w:rPr>
          <w:rFonts w:ascii="Arial" w:hAnsi="Arial" w:cs="Arial"/>
          <w:i/>
          <w:sz w:val="24"/>
        </w:rPr>
      </w:pPr>
    </w:p>
    <w:p w14:paraId="1D1CBDDC" w14:textId="77777777" w:rsidR="00124C33" w:rsidRPr="006964F5" w:rsidRDefault="00124C33" w:rsidP="006964F5">
      <w:pPr>
        <w:jc w:val="center"/>
        <w:rPr>
          <w:rFonts w:ascii="Arial" w:hAnsi="Arial" w:cs="Arial"/>
          <w:i/>
          <w:sz w:val="24"/>
        </w:rPr>
      </w:pPr>
    </w:p>
    <w:p w14:paraId="78C2A631" w14:textId="77777777" w:rsidR="005D203D" w:rsidRDefault="005D203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5E6EB031" w14:textId="77777777" w:rsidR="00CA781D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576A3485" w14:textId="77777777" w:rsidR="00CA781D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206DC1A9" w14:textId="77777777" w:rsidR="00CA781D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2DAB4717" w14:textId="77777777" w:rsidR="00D6243E" w:rsidRDefault="00D6243E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3F74C47C" w14:textId="4F5907EA" w:rsidR="006964F5" w:rsidRDefault="006964F5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25917074" w14:textId="77777777" w:rsidR="003B557D" w:rsidRDefault="003B557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Ind w:w="708" w:type="dxa"/>
        <w:tblLook w:val="04A0" w:firstRow="1" w:lastRow="0" w:firstColumn="1" w:lastColumn="0" w:noHBand="0" w:noVBand="1"/>
      </w:tblPr>
      <w:tblGrid>
        <w:gridCol w:w="7651"/>
      </w:tblGrid>
      <w:tr w:rsidR="00EF6605" w14:paraId="7EF876E5" w14:textId="77777777" w:rsidTr="0091506F">
        <w:tc>
          <w:tcPr>
            <w:tcW w:w="7651" w:type="dxa"/>
          </w:tcPr>
          <w:p w14:paraId="7DA28D14" w14:textId="77777777" w:rsidR="00EF6605" w:rsidRDefault="00EF6605" w:rsidP="005D203D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00B35C5" w14:textId="77777777" w:rsidR="00EF6605" w:rsidRPr="006964F5" w:rsidRDefault="00EF6605" w:rsidP="005D203D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</w:rPr>
            </w:pPr>
            <w:r w:rsidRPr="006964F5">
              <w:rPr>
                <w:rFonts w:ascii="Arial" w:hAnsi="Arial" w:cs="Arial"/>
                <w:b/>
                <w:sz w:val="24"/>
              </w:rPr>
              <w:t>DECLARAÇÃO DE PREVISÃO ORÇAMENTÁRIA</w:t>
            </w:r>
          </w:p>
          <w:p w14:paraId="291AA9FF" w14:textId="77777777" w:rsidR="00EF6605" w:rsidRPr="00EF6605" w:rsidRDefault="00EF6605" w:rsidP="005D203D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1CF6388A" w14:textId="77777777" w:rsidR="00EF6605" w:rsidRDefault="00EF6605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2CE3B7A9" w14:textId="77777777" w:rsidR="00CA781D" w:rsidRDefault="00CA781D" w:rsidP="00CA781D">
      <w:pPr>
        <w:pStyle w:val="PargrafodaLista"/>
        <w:spacing w:line="360" w:lineRule="auto"/>
        <w:ind w:left="1069"/>
        <w:jc w:val="center"/>
        <w:rPr>
          <w:rFonts w:ascii="Arial" w:hAnsi="Arial" w:cs="Arial"/>
          <w:b/>
          <w:sz w:val="22"/>
          <w:szCs w:val="22"/>
        </w:rPr>
      </w:pPr>
    </w:p>
    <w:p w14:paraId="3709AAB5" w14:textId="5FBC1AB4" w:rsidR="00105F7C" w:rsidRPr="006964F5" w:rsidRDefault="00F64001" w:rsidP="00CA781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964F5">
        <w:rPr>
          <w:rFonts w:ascii="Arial" w:hAnsi="Arial" w:cs="Arial"/>
          <w:sz w:val="24"/>
          <w:szCs w:val="24"/>
        </w:rPr>
        <w:t>D</w:t>
      </w:r>
      <w:r w:rsidR="00CA781D" w:rsidRPr="006964F5">
        <w:rPr>
          <w:rFonts w:ascii="Arial" w:hAnsi="Arial" w:cs="Arial"/>
          <w:sz w:val="24"/>
          <w:szCs w:val="24"/>
        </w:rPr>
        <w:t>eclaro, sob as pena</w:t>
      </w:r>
      <w:r w:rsidR="00A919EE" w:rsidRPr="006964F5">
        <w:rPr>
          <w:rFonts w:ascii="Arial" w:hAnsi="Arial" w:cs="Arial"/>
          <w:sz w:val="24"/>
          <w:szCs w:val="24"/>
        </w:rPr>
        <w:t>s da lei, e em conformidade com a</w:t>
      </w:r>
      <w:r w:rsidR="00CA781D" w:rsidRPr="006964F5">
        <w:rPr>
          <w:rFonts w:ascii="Arial" w:hAnsi="Arial" w:cs="Arial"/>
          <w:sz w:val="24"/>
          <w:szCs w:val="24"/>
        </w:rPr>
        <w:t xml:space="preserve"> Lei </w:t>
      </w:r>
      <w:r w:rsidR="00A919EE" w:rsidRPr="006964F5">
        <w:rPr>
          <w:rFonts w:ascii="Arial" w:hAnsi="Arial" w:cs="Arial"/>
          <w:sz w:val="24"/>
          <w:szCs w:val="24"/>
        </w:rPr>
        <w:t>Orçamentária Mu</w:t>
      </w:r>
      <w:r w:rsidR="004816F7">
        <w:rPr>
          <w:rFonts w:ascii="Arial" w:hAnsi="Arial" w:cs="Arial"/>
          <w:sz w:val="24"/>
          <w:szCs w:val="24"/>
        </w:rPr>
        <w:t>nicipal para o exercício de 202</w:t>
      </w:r>
      <w:r w:rsidR="00B06CC3">
        <w:rPr>
          <w:rFonts w:ascii="Arial" w:hAnsi="Arial" w:cs="Arial"/>
          <w:sz w:val="24"/>
          <w:szCs w:val="24"/>
        </w:rPr>
        <w:t>1</w:t>
      </w:r>
      <w:r w:rsidR="00CA781D" w:rsidRPr="006964F5">
        <w:rPr>
          <w:rFonts w:ascii="Arial" w:hAnsi="Arial" w:cs="Arial"/>
          <w:sz w:val="24"/>
          <w:szCs w:val="24"/>
        </w:rPr>
        <w:t xml:space="preserve"> e com a Lei Complementar nº 101 (Art. 16), de </w:t>
      </w:r>
      <w:r w:rsidR="000E1D66" w:rsidRPr="006964F5">
        <w:rPr>
          <w:rFonts w:ascii="Arial" w:hAnsi="Arial" w:cs="Arial"/>
          <w:sz w:val="24"/>
          <w:szCs w:val="24"/>
        </w:rPr>
        <w:t>0</w:t>
      </w:r>
      <w:r w:rsidR="00CA781D" w:rsidRPr="006964F5">
        <w:rPr>
          <w:rFonts w:ascii="Arial" w:hAnsi="Arial" w:cs="Arial"/>
          <w:sz w:val="24"/>
          <w:szCs w:val="24"/>
        </w:rPr>
        <w:t>4 de maio de 2000, que dis</w:t>
      </w:r>
      <w:r w:rsidR="006964F5">
        <w:rPr>
          <w:rFonts w:ascii="Arial" w:hAnsi="Arial" w:cs="Arial"/>
          <w:sz w:val="24"/>
          <w:szCs w:val="24"/>
        </w:rPr>
        <w:t>pomos de recursos orçamentários</w:t>
      </w:r>
      <w:r w:rsidR="00CA781D" w:rsidRPr="006964F5">
        <w:rPr>
          <w:rFonts w:ascii="Arial" w:hAnsi="Arial" w:cs="Arial"/>
          <w:sz w:val="24"/>
          <w:szCs w:val="24"/>
        </w:rPr>
        <w:t xml:space="preserve"> para</w:t>
      </w:r>
      <w:r w:rsidR="00105F7C" w:rsidRPr="006964F5">
        <w:rPr>
          <w:rFonts w:ascii="Arial" w:hAnsi="Arial" w:cs="Arial"/>
          <w:sz w:val="24"/>
          <w:szCs w:val="24"/>
        </w:rPr>
        <w:t xml:space="preserve"> </w:t>
      </w:r>
      <w:r w:rsidR="00E2549C">
        <w:rPr>
          <w:rFonts w:ascii="Arial" w:hAnsi="Arial" w:cs="Arial"/>
          <w:sz w:val="24"/>
          <w:szCs w:val="24"/>
        </w:rPr>
        <w:t xml:space="preserve">o </w:t>
      </w:r>
      <w:r w:rsidR="0064179B">
        <w:rPr>
          <w:rFonts w:ascii="Arial" w:hAnsi="Arial" w:cs="Arial"/>
          <w:sz w:val="24"/>
          <w:szCs w:val="24"/>
        </w:rPr>
        <w:t>pagamento da</w:t>
      </w:r>
      <w:r w:rsidR="00656C8D">
        <w:rPr>
          <w:rFonts w:ascii="Arial" w:hAnsi="Arial" w:cs="Arial"/>
          <w:sz w:val="24"/>
          <w:szCs w:val="24"/>
        </w:rPr>
        <w:t>s</w:t>
      </w:r>
      <w:r w:rsidR="0064179B">
        <w:rPr>
          <w:rFonts w:ascii="Arial" w:hAnsi="Arial" w:cs="Arial"/>
          <w:sz w:val="24"/>
          <w:szCs w:val="24"/>
        </w:rPr>
        <w:t xml:space="preserve"> inscriç</w:t>
      </w:r>
      <w:r w:rsidR="00656C8D">
        <w:rPr>
          <w:rFonts w:ascii="Arial" w:hAnsi="Arial" w:cs="Arial"/>
          <w:sz w:val="24"/>
          <w:szCs w:val="24"/>
        </w:rPr>
        <w:t>ões</w:t>
      </w:r>
      <w:r w:rsidR="0064179B">
        <w:rPr>
          <w:rFonts w:ascii="Arial" w:hAnsi="Arial" w:cs="Arial"/>
          <w:sz w:val="24"/>
          <w:szCs w:val="24"/>
        </w:rPr>
        <w:t xml:space="preserve"> descrita</w:t>
      </w:r>
      <w:r w:rsidR="00656C8D">
        <w:rPr>
          <w:rFonts w:ascii="Arial" w:hAnsi="Arial" w:cs="Arial"/>
          <w:sz w:val="24"/>
          <w:szCs w:val="24"/>
        </w:rPr>
        <w:t>s</w:t>
      </w:r>
      <w:r w:rsidR="0064179B">
        <w:rPr>
          <w:rFonts w:ascii="Arial" w:hAnsi="Arial" w:cs="Arial"/>
          <w:sz w:val="24"/>
          <w:szCs w:val="24"/>
        </w:rPr>
        <w:t xml:space="preserve"> nos autos.</w:t>
      </w:r>
    </w:p>
    <w:p w14:paraId="08E6B334" w14:textId="77777777" w:rsidR="00CA781D" w:rsidRPr="006964F5" w:rsidRDefault="00CA781D" w:rsidP="00CA781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964F5">
        <w:rPr>
          <w:rFonts w:ascii="Arial" w:hAnsi="Arial" w:cs="Arial"/>
          <w:sz w:val="24"/>
          <w:szCs w:val="24"/>
        </w:rPr>
        <w:t>Os recursos estão dispostos na rubrica orçamentária:</w:t>
      </w:r>
    </w:p>
    <w:p w14:paraId="15759661" w14:textId="77777777" w:rsidR="00CA781D" w:rsidRPr="006964F5" w:rsidRDefault="00CA781D" w:rsidP="00F1015A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964F5">
        <w:rPr>
          <w:rFonts w:ascii="Arial" w:hAnsi="Arial" w:cs="Arial"/>
          <w:b/>
          <w:sz w:val="24"/>
          <w:szCs w:val="24"/>
        </w:rPr>
        <w:t xml:space="preserve">Unidade: </w:t>
      </w:r>
      <w:r w:rsidR="00F1015A" w:rsidRPr="006964F5">
        <w:rPr>
          <w:rFonts w:ascii="Arial" w:hAnsi="Arial" w:cs="Arial"/>
          <w:sz w:val="24"/>
          <w:szCs w:val="24"/>
        </w:rPr>
        <w:t xml:space="preserve">Unidade 01 – Câmara Municipal, Função: 01 – Legislativa, </w:t>
      </w:r>
      <w:proofErr w:type="spellStart"/>
      <w:r w:rsidR="00F1015A" w:rsidRPr="006964F5">
        <w:rPr>
          <w:rFonts w:ascii="Arial" w:hAnsi="Arial" w:cs="Arial"/>
          <w:sz w:val="24"/>
          <w:szCs w:val="24"/>
        </w:rPr>
        <w:t>Sub-Função</w:t>
      </w:r>
      <w:proofErr w:type="spellEnd"/>
      <w:r w:rsidR="00F1015A" w:rsidRPr="006964F5">
        <w:rPr>
          <w:rFonts w:ascii="Arial" w:hAnsi="Arial" w:cs="Arial"/>
          <w:sz w:val="24"/>
          <w:szCs w:val="24"/>
        </w:rPr>
        <w:t>: 031 – Ação Legislativa, Projeto Atividade: 2001 – Manutenção da Câmara Municipal, Natureza da despesa: 3.3.90.39.00 – Outros Serviços de Terceiros – Pessoa Jurídica</w:t>
      </w:r>
      <w:r w:rsidR="00054AF7" w:rsidRPr="006964F5">
        <w:rPr>
          <w:rFonts w:ascii="Arial" w:hAnsi="Arial" w:cs="Arial"/>
          <w:sz w:val="24"/>
          <w:szCs w:val="24"/>
        </w:rPr>
        <w:t>.</w:t>
      </w:r>
    </w:p>
    <w:p w14:paraId="5B16BB76" w14:textId="246C8FF8" w:rsidR="00CA781D" w:rsidRPr="006964F5" w:rsidRDefault="00054AF7" w:rsidP="00054AF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964F5">
        <w:rPr>
          <w:rFonts w:ascii="Arial" w:hAnsi="Arial" w:cs="Arial"/>
          <w:sz w:val="24"/>
          <w:szCs w:val="24"/>
        </w:rPr>
        <w:t xml:space="preserve">Acari/RN, </w:t>
      </w:r>
      <w:r w:rsidR="003B557D">
        <w:rPr>
          <w:rFonts w:ascii="Arial" w:hAnsi="Arial" w:cs="Arial"/>
          <w:sz w:val="24"/>
          <w:szCs w:val="24"/>
        </w:rPr>
        <w:t>2</w:t>
      </w:r>
      <w:r w:rsidR="00101638">
        <w:rPr>
          <w:rFonts w:ascii="Arial" w:hAnsi="Arial" w:cs="Arial"/>
          <w:sz w:val="24"/>
          <w:szCs w:val="24"/>
        </w:rPr>
        <w:t>9</w:t>
      </w:r>
      <w:r w:rsidR="008F79AE">
        <w:rPr>
          <w:rFonts w:ascii="Arial" w:hAnsi="Arial" w:cs="Arial"/>
          <w:sz w:val="24"/>
          <w:szCs w:val="24"/>
        </w:rPr>
        <w:t xml:space="preserve"> de </w:t>
      </w:r>
      <w:r w:rsidR="00DC1673">
        <w:rPr>
          <w:rFonts w:ascii="Arial" w:hAnsi="Arial" w:cs="Arial"/>
          <w:sz w:val="24"/>
          <w:szCs w:val="24"/>
        </w:rPr>
        <w:t>ju</w:t>
      </w:r>
      <w:r w:rsidR="00FD5B35">
        <w:rPr>
          <w:rFonts w:ascii="Arial" w:hAnsi="Arial" w:cs="Arial"/>
          <w:sz w:val="24"/>
          <w:szCs w:val="24"/>
        </w:rPr>
        <w:t>l</w:t>
      </w:r>
      <w:r w:rsidR="00DC1673">
        <w:rPr>
          <w:rFonts w:ascii="Arial" w:hAnsi="Arial" w:cs="Arial"/>
          <w:sz w:val="24"/>
          <w:szCs w:val="24"/>
        </w:rPr>
        <w:t>h</w:t>
      </w:r>
      <w:r w:rsidR="00124C33">
        <w:rPr>
          <w:rFonts w:ascii="Arial" w:hAnsi="Arial" w:cs="Arial"/>
          <w:sz w:val="24"/>
          <w:szCs w:val="24"/>
        </w:rPr>
        <w:t>o</w:t>
      </w:r>
      <w:r w:rsidR="00B06CC3">
        <w:rPr>
          <w:rFonts w:ascii="Arial" w:hAnsi="Arial" w:cs="Arial"/>
          <w:sz w:val="24"/>
          <w:szCs w:val="24"/>
        </w:rPr>
        <w:t xml:space="preserve"> de 2021</w:t>
      </w:r>
      <w:r w:rsidR="003D0433" w:rsidRPr="006964F5">
        <w:rPr>
          <w:rFonts w:ascii="Arial" w:hAnsi="Arial" w:cs="Arial"/>
          <w:sz w:val="24"/>
          <w:szCs w:val="24"/>
        </w:rPr>
        <w:t>.</w:t>
      </w:r>
    </w:p>
    <w:p w14:paraId="12228EDD" w14:textId="77777777" w:rsidR="00CA781D" w:rsidRPr="006964F5" w:rsidRDefault="00CA781D" w:rsidP="00CA781D">
      <w:pPr>
        <w:rPr>
          <w:rFonts w:ascii="Arial" w:hAnsi="Arial" w:cs="Arial"/>
          <w:sz w:val="24"/>
          <w:szCs w:val="24"/>
        </w:rPr>
      </w:pPr>
    </w:p>
    <w:p w14:paraId="52CF6477" w14:textId="77777777" w:rsidR="008319EB" w:rsidRPr="006964F5" w:rsidRDefault="008319EB" w:rsidP="00CA781D">
      <w:pPr>
        <w:rPr>
          <w:rFonts w:ascii="Arial" w:hAnsi="Arial" w:cs="Arial"/>
          <w:sz w:val="24"/>
          <w:szCs w:val="24"/>
        </w:rPr>
      </w:pPr>
    </w:p>
    <w:p w14:paraId="794DFB33" w14:textId="77777777" w:rsidR="00CA781D" w:rsidRPr="006964F5" w:rsidRDefault="00D05435" w:rsidP="00D0543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964F5">
        <w:rPr>
          <w:rFonts w:ascii="Arial" w:hAnsi="Arial" w:cs="Arial"/>
          <w:b/>
          <w:sz w:val="24"/>
          <w:szCs w:val="24"/>
        </w:rPr>
        <w:t>LIDIANE LOUISE</w:t>
      </w:r>
      <w:r w:rsidR="001C1E36" w:rsidRPr="006964F5">
        <w:rPr>
          <w:rFonts w:ascii="Arial" w:hAnsi="Arial" w:cs="Arial"/>
          <w:b/>
          <w:sz w:val="24"/>
          <w:szCs w:val="24"/>
        </w:rPr>
        <w:t xml:space="preserve"> DE MEDEIROS SILVA</w:t>
      </w:r>
    </w:p>
    <w:p w14:paraId="3FAAC8CA" w14:textId="77777777" w:rsidR="008319EB" w:rsidRDefault="00E2549C" w:rsidP="00D05435">
      <w:pPr>
        <w:spacing w:after="0" w:line="240" w:lineRule="auto"/>
        <w:jc w:val="center"/>
        <w:rPr>
          <w:rFonts w:ascii="Latha" w:hAnsi="Latha" w:cs="Latha"/>
        </w:rPr>
      </w:pPr>
      <w:r>
        <w:rPr>
          <w:rFonts w:ascii="Arial" w:hAnsi="Arial" w:cs="Arial"/>
          <w:sz w:val="24"/>
          <w:szCs w:val="24"/>
        </w:rPr>
        <w:t>Diretora Contábil</w:t>
      </w:r>
    </w:p>
    <w:p w14:paraId="15E5D191" w14:textId="77777777" w:rsidR="008319EB" w:rsidRDefault="008319EB" w:rsidP="00D05435">
      <w:pPr>
        <w:spacing w:after="0" w:line="240" w:lineRule="auto"/>
        <w:jc w:val="center"/>
        <w:rPr>
          <w:rFonts w:ascii="Latha" w:hAnsi="Latha" w:cs="Latha"/>
        </w:rPr>
      </w:pPr>
    </w:p>
    <w:p w14:paraId="2CA55589" w14:textId="77777777" w:rsidR="008319EB" w:rsidRDefault="008319EB" w:rsidP="00D05435">
      <w:pPr>
        <w:spacing w:after="0" w:line="240" w:lineRule="auto"/>
        <w:jc w:val="center"/>
        <w:rPr>
          <w:rFonts w:ascii="Latha" w:hAnsi="Latha" w:cs="Latha"/>
        </w:rPr>
      </w:pPr>
    </w:p>
    <w:p w14:paraId="5DCF228A" w14:textId="77777777" w:rsidR="008319EB" w:rsidRDefault="008319EB" w:rsidP="00D05435">
      <w:pPr>
        <w:spacing w:after="0" w:line="240" w:lineRule="auto"/>
        <w:jc w:val="center"/>
        <w:rPr>
          <w:rFonts w:ascii="Latha" w:hAnsi="Latha" w:cs="Latha"/>
        </w:rPr>
      </w:pPr>
    </w:p>
    <w:p w14:paraId="6E6CE3B1" w14:textId="77777777" w:rsidR="008319EB" w:rsidRDefault="008319EB" w:rsidP="00D05435">
      <w:pPr>
        <w:spacing w:after="0" w:line="240" w:lineRule="auto"/>
        <w:jc w:val="center"/>
        <w:rPr>
          <w:rFonts w:ascii="Latha" w:hAnsi="Latha" w:cs="Latha"/>
        </w:rPr>
      </w:pPr>
    </w:p>
    <w:p w14:paraId="6267FC27" w14:textId="77777777" w:rsidR="008319EB" w:rsidRDefault="008319EB" w:rsidP="00D05435">
      <w:pPr>
        <w:spacing w:after="0" w:line="240" w:lineRule="auto"/>
        <w:jc w:val="center"/>
        <w:rPr>
          <w:rFonts w:ascii="Latha" w:hAnsi="Latha" w:cs="Latha"/>
        </w:rPr>
      </w:pPr>
    </w:p>
    <w:p w14:paraId="4A4151F0" w14:textId="77777777" w:rsidR="006964F5" w:rsidRDefault="006964F5" w:rsidP="006964F5">
      <w:pPr>
        <w:spacing w:after="0" w:line="240" w:lineRule="auto"/>
        <w:jc w:val="center"/>
        <w:rPr>
          <w:rFonts w:ascii="Latha" w:hAnsi="Latha" w:cs="Latha"/>
        </w:rPr>
      </w:pPr>
    </w:p>
    <w:p w14:paraId="46F141FF" w14:textId="26547319" w:rsidR="006964F5" w:rsidRDefault="006964F5" w:rsidP="006964F5">
      <w:pPr>
        <w:spacing w:after="0" w:line="240" w:lineRule="auto"/>
        <w:jc w:val="center"/>
        <w:rPr>
          <w:rFonts w:ascii="Latha" w:hAnsi="Latha" w:cs="Latha"/>
        </w:rPr>
      </w:pPr>
    </w:p>
    <w:p w14:paraId="10D03BE2" w14:textId="77777777" w:rsidR="00B06CC3" w:rsidRDefault="00B06CC3" w:rsidP="006964F5">
      <w:pPr>
        <w:spacing w:after="0" w:line="240" w:lineRule="auto"/>
        <w:jc w:val="center"/>
        <w:rPr>
          <w:rFonts w:ascii="Latha" w:hAnsi="Latha" w:cs="Latha"/>
        </w:rPr>
      </w:pPr>
    </w:p>
    <w:p w14:paraId="307DBD5D" w14:textId="4D4C99A3" w:rsidR="00E2549C" w:rsidRDefault="00E2549C" w:rsidP="006964F5">
      <w:pPr>
        <w:spacing w:after="0" w:line="240" w:lineRule="auto"/>
        <w:jc w:val="center"/>
        <w:rPr>
          <w:rFonts w:ascii="Latha" w:hAnsi="Latha" w:cs="Latha"/>
        </w:rPr>
      </w:pPr>
    </w:p>
    <w:p w14:paraId="0EAECF78" w14:textId="77777777" w:rsidR="003B557D" w:rsidRDefault="003B557D" w:rsidP="006964F5">
      <w:pPr>
        <w:spacing w:after="0" w:line="240" w:lineRule="auto"/>
        <w:jc w:val="center"/>
        <w:rPr>
          <w:rFonts w:ascii="Latha" w:hAnsi="Latha" w:cs="Latha"/>
        </w:rPr>
      </w:pPr>
    </w:p>
    <w:p w14:paraId="62D65793" w14:textId="77777777" w:rsidR="00E2549C" w:rsidRDefault="00E2549C" w:rsidP="006964F5">
      <w:pPr>
        <w:spacing w:after="0" w:line="240" w:lineRule="auto"/>
        <w:jc w:val="center"/>
        <w:rPr>
          <w:rFonts w:ascii="Latha" w:hAnsi="Latha" w:cs="Latha"/>
        </w:rPr>
      </w:pPr>
    </w:p>
    <w:p w14:paraId="53EA847C" w14:textId="77777777" w:rsidR="008319EB" w:rsidRDefault="008319EB" w:rsidP="00101638">
      <w:pPr>
        <w:jc w:val="center"/>
        <w:rPr>
          <w:rFonts w:ascii="Kunstler Script" w:hAnsi="Kunstler Script" w:cs="Times New Roman"/>
          <w:sz w:val="52"/>
          <w:szCs w:val="52"/>
        </w:rPr>
      </w:pPr>
      <w:r w:rsidRPr="008319EB">
        <w:rPr>
          <w:rFonts w:ascii="Kunstler Script" w:hAnsi="Kunstler Script" w:cs="Times New Roman"/>
          <w:sz w:val="52"/>
          <w:szCs w:val="52"/>
        </w:rPr>
        <w:lastRenderedPageBreak/>
        <w:t>Parecer</w:t>
      </w:r>
    </w:p>
    <w:p w14:paraId="66E959F8" w14:textId="3193EC0E" w:rsidR="008F79AE" w:rsidRPr="003B557D" w:rsidRDefault="008F79AE" w:rsidP="00101638">
      <w:pPr>
        <w:jc w:val="both"/>
        <w:rPr>
          <w:rFonts w:ascii="Arial" w:hAnsi="Arial" w:cs="Arial"/>
          <w:b/>
        </w:rPr>
      </w:pPr>
      <w:r w:rsidRPr="003B557D">
        <w:rPr>
          <w:rFonts w:ascii="Arial" w:hAnsi="Arial" w:cs="Arial"/>
          <w:b/>
        </w:rPr>
        <w:t>PROTOCOLO 0</w:t>
      </w:r>
      <w:r w:rsidR="00B06CC3" w:rsidRPr="003B557D">
        <w:rPr>
          <w:rFonts w:ascii="Arial" w:hAnsi="Arial" w:cs="Arial"/>
          <w:b/>
        </w:rPr>
        <w:t>1</w:t>
      </w:r>
      <w:r w:rsidR="00101638">
        <w:rPr>
          <w:rFonts w:ascii="Arial" w:hAnsi="Arial" w:cs="Arial"/>
          <w:b/>
        </w:rPr>
        <w:t>7</w:t>
      </w:r>
      <w:r w:rsidRPr="003B557D">
        <w:rPr>
          <w:rFonts w:ascii="Arial" w:hAnsi="Arial" w:cs="Arial"/>
          <w:b/>
        </w:rPr>
        <w:t>/202</w:t>
      </w:r>
      <w:r w:rsidR="00B06CC3" w:rsidRPr="003B557D">
        <w:rPr>
          <w:rFonts w:ascii="Arial" w:hAnsi="Arial" w:cs="Arial"/>
          <w:b/>
        </w:rPr>
        <w:t>1</w:t>
      </w:r>
    </w:p>
    <w:p w14:paraId="212D5F87" w14:textId="5A138662" w:rsidR="008319EB" w:rsidRPr="003B557D" w:rsidRDefault="008319EB" w:rsidP="00101638">
      <w:pPr>
        <w:jc w:val="both"/>
        <w:rPr>
          <w:rFonts w:ascii="Arial" w:hAnsi="Arial" w:cs="Arial"/>
        </w:rPr>
      </w:pPr>
      <w:r w:rsidRPr="003B557D">
        <w:rPr>
          <w:rFonts w:ascii="Arial" w:hAnsi="Arial" w:cs="Arial"/>
          <w:b/>
        </w:rPr>
        <w:t>P</w:t>
      </w:r>
      <w:r w:rsidR="0064179B" w:rsidRPr="003B557D">
        <w:rPr>
          <w:rFonts w:ascii="Arial" w:hAnsi="Arial" w:cs="Arial"/>
          <w:b/>
        </w:rPr>
        <w:t xml:space="preserve">ROCESSO Nº </w:t>
      </w:r>
      <w:r w:rsidR="008F79AE" w:rsidRPr="003B557D">
        <w:rPr>
          <w:rFonts w:ascii="Arial" w:hAnsi="Arial" w:cs="Arial"/>
          <w:b/>
        </w:rPr>
        <w:t>00</w:t>
      </w:r>
      <w:r w:rsidR="00101638">
        <w:rPr>
          <w:rFonts w:ascii="Arial" w:hAnsi="Arial" w:cs="Arial"/>
          <w:b/>
        </w:rPr>
        <w:t>7</w:t>
      </w:r>
      <w:r w:rsidR="00E01042" w:rsidRPr="003B557D">
        <w:rPr>
          <w:rFonts w:ascii="Arial" w:hAnsi="Arial" w:cs="Arial"/>
          <w:b/>
        </w:rPr>
        <w:t>/20</w:t>
      </w:r>
      <w:r w:rsidR="008F79AE" w:rsidRPr="003B557D">
        <w:rPr>
          <w:rFonts w:ascii="Arial" w:hAnsi="Arial" w:cs="Arial"/>
          <w:b/>
        </w:rPr>
        <w:t>2</w:t>
      </w:r>
      <w:r w:rsidR="00B06CC3" w:rsidRPr="003B557D">
        <w:rPr>
          <w:rFonts w:ascii="Arial" w:hAnsi="Arial" w:cs="Arial"/>
          <w:b/>
        </w:rPr>
        <w:t>1</w:t>
      </w:r>
      <w:r w:rsidRPr="003B557D">
        <w:rPr>
          <w:rFonts w:ascii="Arial" w:hAnsi="Arial" w:cs="Arial"/>
          <w:color w:val="000000"/>
        </w:rPr>
        <w:t xml:space="preserve"> –</w:t>
      </w:r>
      <w:r w:rsidR="00A249AD" w:rsidRPr="003B557D">
        <w:rPr>
          <w:rFonts w:ascii="Arial" w:hAnsi="Arial" w:cs="Arial"/>
        </w:rPr>
        <w:t xml:space="preserve"> INEXIGIBILIDADE</w:t>
      </w:r>
      <w:r w:rsidRPr="003B557D">
        <w:rPr>
          <w:rFonts w:ascii="Arial" w:hAnsi="Arial" w:cs="Arial"/>
        </w:rPr>
        <w:t xml:space="preserve"> DE LICITAÇÃO</w:t>
      </w:r>
    </w:p>
    <w:p w14:paraId="4A9D39E7" w14:textId="5503E7EB" w:rsidR="00E2549C" w:rsidRPr="003B557D" w:rsidRDefault="008319EB" w:rsidP="00101638">
      <w:pPr>
        <w:jc w:val="both"/>
        <w:rPr>
          <w:rFonts w:ascii="Arial" w:hAnsi="Arial" w:cs="Arial"/>
        </w:rPr>
      </w:pPr>
      <w:r w:rsidRPr="003B557D">
        <w:rPr>
          <w:rFonts w:ascii="Arial" w:hAnsi="Arial" w:cs="Arial"/>
          <w:b/>
          <w:caps/>
        </w:rPr>
        <w:t xml:space="preserve">ASSUNTO: </w:t>
      </w:r>
      <w:r w:rsidR="00101638" w:rsidRPr="003040E8">
        <w:rPr>
          <w:rFonts w:ascii="Arial" w:hAnsi="Arial" w:cs="Arial"/>
          <w:sz w:val="24"/>
          <w:szCs w:val="24"/>
        </w:rPr>
        <w:t>PAGAMENTO DE 10 (DEZ) INSCRIÇÕES PARA A XX</w:t>
      </w:r>
      <w:r w:rsidR="00101638">
        <w:rPr>
          <w:rFonts w:ascii="Arial" w:hAnsi="Arial" w:cs="Arial"/>
          <w:sz w:val="24"/>
          <w:szCs w:val="24"/>
        </w:rPr>
        <w:t xml:space="preserve"> </w:t>
      </w:r>
      <w:r w:rsidR="00101638" w:rsidRPr="003040E8">
        <w:rPr>
          <w:rFonts w:ascii="Arial" w:hAnsi="Arial" w:cs="Arial"/>
          <w:sz w:val="24"/>
          <w:szCs w:val="24"/>
        </w:rPr>
        <w:t>MARCHA DOS LEGISLATIVOS MUNICIPAIS, PROMOVIDA PELA</w:t>
      </w:r>
      <w:r w:rsidR="00101638">
        <w:rPr>
          <w:rFonts w:ascii="Arial" w:hAnsi="Arial" w:cs="Arial"/>
          <w:sz w:val="24"/>
          <w:szCs w:val="24"/>
        </w:rPr>
        <w:t xml:space="preserve"> </w:t>
      </w:r>
      <w:r w:rsidR="00101638" w:rsidRPr="003040E8">
        <w:rPr>
          <w:rFonts w:ascii="Arial" w:hAnsi="Arial" w:cs="Arial"/>
          <w:sz w:val="24"/>
          <w:szCs w:val="24"/>
        </w:rPr>
        <w:t>UVB (UNIÃO DOS VEREADORES DO BRASIL), A SER REALIZADA</w:t>
      </w:r>
      <w:r w:rsidR="00101638">
        <w:rPr>
          <w:rFonts w:ascii="Arial" w:hAnsi="Arial" w:cs="Arial"/>
          <w:sz w:val="24"/>
          <w:szCs w:val="24"/>
        </w:rPr>
        <w:t xml:space="preserve"> </w:t>
      </w:r>
      <w:r w:rsidR="00101638" w:rsidRPr="003040E8">
        <w:rPr>
          <w:rFonts w:ascii="Arial" w:hAnsi="Arial" w:cs="Arial"/>
          <w:sz w:val="24"/>
          <w:szCs w:val="24"/>
        </w:rPr>
        <w:t>NO PERÍODO DE 24 A 27 DE AGOSTO DE 2021 EM BRASÍLIA/DF</w:t>
      </w:r>
      <w:r w:rsidR="00101638" w:rsidRPr="008D6F43">
        <w:rPr>
          <w:rFonts w:ascii="Arial" w:hAnsi="Arial" w:cs="Arial"/>
          <w:sz w:val="24"/>
          <w:szCs w:val="24"/>
        </w:rPr>
        <w:t>.</w:t>
      </w:r>
    </w:p>
    <w:p w14:paraId="56F82EA1" w14:textId="760C7F31" w:rsidR="003B557D" w:rsidRPr="003B557D" w:rsidRDefault="00355B99" w:rsidP="00101638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3B557D">
        <w:rPr>
          <w:rFonts w:ascii="Arial" w:hAnsi="Arial" w:cs="Arial"/>
        </w:rPr>
        <w:tab/>
        <w:t xml:space="preserve">A Diretoria Geral da Câmara Municipal de Acari/RN encaminhou </w:t>
      </w:r>
      <w:r w:rsidR="00426A2C" w:rsidRPr="003B557D">
        <w:rPr>
          <w:rFonts w:ascii="Arial" w:hAnsi="Arial" w:cs="Arial"/>
        </w:rPr>
        <w:t>memorando ao E</w:t>
      </w:r>
      <w:r w:rsidR="00622C78" w:rsidRPr="003B557D">
        <w:rPr>
          <w:rFonts w:ascii="Arial" w:hAnsi="Arial" w:cs="Arial"/>
        </w:rPr>
        <w:t>xcelentíssimo Senhor Presidente</w:t>
      </w:r>
      <w:r w:rsidR="00426A2C" w:rsidRPr="003B557D">
        <w:rPr>
          <w:rFonts w:ascii="Arial" w:hAnsi="Arial" w:cs="Arial"/>
        </w:rPr>
        <w:t xml:space="preserve"> solicitando</w:t>
      </w:r>
      <w:r w:rsidR="00BC73F9" w:rsidRPr="003B557D">
        <w:rPr>
          <w:rFonts w:ascii="Arial" w:hAnsi="Arial" w:cs="Arial"/>
        </w:rPr>
        <w:t xml:space="preserve"> a </w:t>
      </w:r>
      <w:r w:rsidR="0064179B" w:rsidRPr="003B557D">
        <w:rPr>
          <w:rFonts w:ascii="Arial" w:hAnsi="Arial" w:cs="Arial"/>
        </w:rPr>
        <w:t xml:space="preserve">autorização para pagamento </w:t>
      </w:r>
      <w:r w:rsidR="007D6C85" w:rsidRPr="003B557D">
        <w:rPr>
          <w:rFonts w:ascii="Arial" w:hAnsi="Arial" w:cs="Arial"/>
        </w:rPr>
        <w:t>de</w:t>
      </w:r>
      <w:r w:rsidR="00101638">
        <w:rPr>
          <w:rFonts w:ascii="Arial" w:hAnsi="Arial" w:cs="Arial"/>
        </w:rPr>
        <w:t xml:space="preserve"> 10 (dez) inscrições para a XX Marcha dos Legislativos Municipais, promovida pela UVB (União dos Vereadores do Brasil), que será realizada no período de 24 a 27 de agosto de 2021 em Brasília/DF. </w:t>
      </w:r>
    </w:p>
    <w:p w14:paraId="39CC1B4B" w14:textId="52644EA1" w:rsidR="00B04A92" w:rsidRPr="003B557D" w:rsidRDefault="00B04A92" w:rsidP="008F79AE">
      <w:pPr>
        <w:pStyle w:val="SemEspaamento"/>
        <w:jc w:val="both"/>
        <w:rPr>
          <w:rFonts w:ascii="Arial" w:hAnsi="Arial" w:cs="Arial"/>
        </w:rPr>
      </w:pPr>
    </w:p>
    <w:p w14:paraId="663FCE08" w14:textId="20C07D26" w:rsidR="00806A00" w:rsidRPr="003B557D" w:rsidRDefault="00806A00" w:rsidP="00101638">
      <w:pPr>
        <w:pStyle w:val="SemEspaamento"/>
        <w:spacing w:line="276" w:lineRule="auto"/>
        <w:jc w:val="both"/>
        <w:rPr>
          <w:rFonts w:ascii="Arial" w:hAnsi="Arial" w:cs="Arial"/>
        </w:rPr>
      </w:pPr>
      <w:r w:rsidRPr="003B557D">
        <w:rPr>
          <w:rFonts w:ascii="Arial" w:hAnsi="Arial" w:cs="Arial"/>
        </w:rPr>
        <w:tab/>
        <w:t xml:space="preserve">Em </w:t>
      </w:r>
      <w:r w:rsidR="00BA7D4E" w:rsidRPr="003B557D">
        <w:rPr>
          <w:rFonts w:ascii="Arial" w:hAnsi="Arial" w:cs="Arial"/>
        </w:rPr>
        <w:t>resumo</w:t>
      </w:r>
      <w:r w:rsidR="00153328" w:rsidRPr="003B557D">
        <w:rPr>
          <w:rFonts w:ascii="Arial" w:hAnsi="Arial" w:cs="Arial"/>
        </w:rPr>
        <w:t xml:space="preserve">, </w:t>
      </w:r>
      <w:r w:rsidR="001A025D" w:rsidRPr="003B557D">
        <w:rPr>
          <w:rFonts w:ascii="Arial" w:hAnsi="Arial" w:cs="Arial"/>
        </w:rPr>
        <w:t>após análise dos autos do</w:t>
      </w:r>
      <w:r w:rsidR="00153328" w:rsidRPr="003B557D">
        <w:rPr>
          <w:rFonts w:ascii="Arial" w:hAnsi="Arial" w:cs="Arial"/>
        </w:rPr>
        <w:t xml:space="preserve"> processo</w:t>
      </w:r>
      <w:r w:rsidR="001A025D" w:rsidRPr="003B557D">
        <w:rPr>
          <w:rFonts w:ascii="Arial" w:hAnsi="Arial" w:cs="Arial"/>
        </w:rPr>
        <w:t xml:space="preserve">, </w:t>
      </w:r>
      <w:r w:rsidR="00B51905" w:rsidRPr="003B557D">
        <w:rPr>
          <w:rFonts w:ascii="Arial" w:hAnsi="Arial" w:cs="Arial"/>
        </w:rPr>
        <w:t>verifica-se a possibilidade de contratação por meio</w:t>
      </w:r>
      <w:r w:rsidR="00153328" w:rsidRPr="003B557D">
        <w:rPr>
          <w:rFonts w:ascii="Arial" w:hAnsi="Arial" w:cs="Arial"/>
        </w:rPr>
        <w:t xml:space="preserve"> de </w:t>
      </w:r>
      <w:r w:rsidR="00606E4E" w:rsidRPr="003B557D">
        <w:rPr>
          <w:rFonts w:ascii="Arial" w:hAnsi="Arial" w:cs="Arial"/>
        </w:rPr>
        <w:t>Inexigibilidade</w:t>
      </w:r>
      <w:r w:rsidR="00B51905" w:rsidRPr="003B557D">
        <w:rPr>
          <w:rFonts w:ascii="Arial" w:hAnsi="Arial" w:cs="Arial"/>
        </w:rPr>
        <w:t xml:space="preserve"> de Licitação, com</w:t>
      </w:r>
      <w:r w:rsidR="00B10A82" w:rsidRPr="003B557D">
        <w:rPr>
          <w:rFonts w:ascii="Arial" w:hAnsi="Arial" w:cs="Arial"/>
        </w:rPr>
        <w:t xml:space="preserve"> fulcro no art. 2</w:t>
      </w:r>
      <w:r w:rsidR="00606E4E" w:rsidRPr="003B557D">
        <w:rPr>
          <w:rFonts w:ascii="Arial" w:hAnsi="Arial" w:cs="Arial"/>
        </w:rPr>
        <w:t>5</w:t>
      </w:r>
      <w:r w:rsidR="00B10A82" w:rsidRPr="003B557D">
        <w:rPr>
          <w:rFonts w:ascii="Arial" w:hAnsi="Arial" w:cs="Arial"/>
        </w:rPr>
        <w:t xml:space="preserve">, </w:t>
      </w:r>
      <w:r w:rsidR="00606E4E" w:rsidRPr="003B557D">
        <w:rPr>
          <w:rFonts w:ascii="Arial" w:hAnsi="Arial" w:cs="Arial"/>
        </w:rPr>
        <w:t>caput,</w:t>
      </w:r>
      <w:r w:rsidR="008F79AE" w:rsidRPr="003B557D">
        <w:rPr>
          <w:rFonts w:ascii="Arial" w:hAnsi="Arial" w:cs="Arial"/>
        </w:rPr>
        <w:t xml:space="preserve"> c/c art. 13, VI, ambos</w:t>
      </w:r>
      <w:r w:rsidR="00606E4E" w:rsidRPr="003B557D">
        <w:rPr>
          <w:rFonts w:ascii="Arial" w:hAnsi="Arial" w:cs="Arial"/>
        </w:rPr>
        <w:t xml:space="preserve"> </w:t>
      </w:r>
      <w:r w:rsidR="00B10A82" w:rsidRPr="003B557D">
        <w:rPr>
          <w:rFonts w:ascii="Arial" w:hAnsi="Arial" w:cs="Arial"/>
        </w:rPr>
        <w:t xml:space="preserve">da Lei 8.666/93, </w:t>
      </w:r>
      <w:r w:rsidR="00B10A82" w:rsidRPr="003B557D">
        <w:rPr>
          <w:rFonts w:ascii="Arial" w:hAnsi="Arial" w:cs="Arial"/>
          <w:i/>
        </w:rPr>
        <w:t xml:space="preserve">in </w:t>
      </w:r>
      <w:proofErr w:type="spellStart"/>
      <w:r w:rsidR="00B10A82" w:rsidRPr="003B557D">
        <w:rPr>
          <w:rFonts w:ascii="Arial" w:hAnsi="Arial" w:cs="Arial"/>
          <w:i/>
        </w:rPr>
        <w:t>verbis</w:t>
      </w:r>
      <w:proofErr w:type="spellEnd"/>
      <w:r w:rsidR="00B10A82" w:rsidRPr="003B557D">
        <w:rPr>
          <w:rFonts w:ascii="Arial" w:hAnsi="Arial" w:cs="Arial"/>
        </w:rPr>
        <w:t>:</w:t>
      </w:r>
    </w:p>
    <w:p w14:paraId="38CFF52E" w14:textId="77777777" w:rsidR="008F79AE" w:rsidRPr="003B557D" w:rsidRDefault="008F79AE" w:rsidP="008F79AE">
      <w:pPr>
        <w:pStyle w:val="SemEspaamento"/>
        <w:jc w:val="both"/>
        <w:rPr>
          <w:rFonts w:ascii="Arial" w:hAnsi="Arial" w:cs="Arial"/>
        </w:rPr>
      </w:pPr>
    </w:p>
    <w:p w14:paraId="1CFDAB3F" w14:textId="77777777" w:rsidR="00B10A82" w:rsidRPr="003B557D" w:rsidRDefault="00606E4E" w:rsidP="008F79AE">
      <w:pPr>
        <w:pStyle w:val="SemEspaamento"/>
        <w:ind w:left="1134"/>
        <w:jc w:val="both"/>
        <w:rPr>
          <w:rFonts w:ascii="Arial" w:hAnsi="Arial" w:cs="Arial"/>
        </w:rPr>
      </w:pPr>
      <w:r w:rsidRPr="003B557D">
        <w:rPr>
          <w:rFonts w:ascii="Arial" w:hAnsi="Arial" w:cs="Arial"/>
        </w:rPr>
        <w:t>“Art.</w:t>
      </w:r>
      <w:r w:rsidR="00622C78" w:rsidRPr="003B557D">
        <w:rPr>
          <w:rFonts w:ascii="Arial" w:hAnsi="Arial" w:cs="Arial"/>
        </w:rPr>
        <w:t xml:space="preserve"> 25.</w:t>
      </w:r>
      <w:r w:rsidR="00B10A82" w:rsidRPr="003B557D">
        <w:rPr>
          <w:rFonts w:ascii="Arial" w:hAnsi="Arial" w:cs="Arial"/>
        </w:rPr>
        <w:t> É</w:t>
      </w:r>
      <w:r w:rsidRPr="003B557D">
        <w:rPr>
          <w:rFonts w:ascii="Arial" w:hAnsi="Arial" w:cs="Arial"/>
        </w:rPr>
        <w:t xml:space="preserve"> i</w:t>
      </w:r>
      <w:r w:rsidR="00622C78" w:rsidRPr="003B557D">
        <w:rPr>
          <w:rFonts w:ascii="Arial" w:hAnsi="Arial" w:cs="Arial"/>
        </w:rPr>
        <w:t>nexigível a licitação quando</w:t>
      </w:r>
      <w:r w:rsidRPr="003B557D">
        <w:rPr>
          <w:rFonts w:ascii="Arial" w:hAnsi="Arial" w:cs="Arial"/>
        </w:rPr>
        <w:t xml:space="preserve"> houver inviabilidade de competição</w:t>
      </w:r>
      <w:r w:rsidR="00622C78" w:rsidRPr="003B557D">
        <w:rPr>
          <w:rFonts w:ascii="Arial" w:hAnsi="Arial" w:cs="Arial"/>
        </w:rPr>
        <w:t>, em especial</w:t>
      </w:r>
      <w:r w:rsidRPr="003B557D">
        <w:rPr>
          <w:rFonts w:ascii="Arial" w:hAnsi="Arial" w:cs="Arial"/>
        </w:rPr>
        <w:t>:</w:t>
      </w:r>
    </w:p>
    <w:p w14:paraId="4A9F58F1" w14:textId="77777777" w:rsidR="00B52D31" w:rsidRPr="003B557D" w:rsidRDefault="00606E4E" w:rsidP="008F79AE">
      <w:pPr>
        <w:pStyle w:val="SemEspaamento"/>
        <w:ind w:left="1134"/>
        <w:jc w:val="both"/>
        <w:rPr>
          <w:rFonts w:ascii="Arial" w:hAnsi="Arial" w:cs="Arial"/>
        </w:rPr>
      </w:pPr>
      <w:r w:rsidRPr="003B557D">
        <w:rPr>
          <w:rFonts w:ascii="Arial" w:hAnsi="Arial" w:cs="Arial"/>
        </w:rPr>
        <w:t>I</w:t>
      </w:r>
      <w:r w:rsidR="00642E22" w:rsidRPr="003B557D">
        <w:rPr>
          <w:rFonts w:ascii="Arial" w:hAnsi="Arial" w:cs="Arial"/>
        </w:rPr>
        <w:t>I</w:t>
      </w:r>
      <w:r w:rsidRPr="003B557D">
        <w:rPr>
          <w:rFonts w:ascii="Arial" w:hAnsi="Arial" w:cs="Arial"/>
        </w:rPr>
        <w:t> </w:t>
      </w:r>
      <w:r w:rsidR="00B52D31" w:rsidRPr="003B557D">
        <w:rPr>
          <w:rFonts w:ascii="Arial" w:hAnsi="Arial" w:cs="Arial"/>
        </w:rPr>
        <w:t>–</w:t>
      </w:r>
      <w:r w:rsidRPr="003B557D">
        <w:rPr>
          <w:rFonts w:ascii="Arial" w:hAnsi="Arial" w:cs="Arial"/>
        </w:rPr>
        <w:t> </w:t>
      </w:r>
      <w:proofErr w:type="gramStart"/>
      <w:r w:rsidRPr="003B557D">
        <w:rPr>
          <w:rFonts w:ascii="Arial" w:hAnsi="Arial" w:cs="Arial"/>
        </w:rPr>
        <w:t>para</w:t>
      </w:r>
      <w:proofErr w:type="gramEnd"/>
      <w:r w:rsidR="00B52D31" w:rsidRPr="003B557D">
        <w:rPr>
          <w:rFonts w:ascii="Arial" w:hAnsi="Arial" w:cs="Arial"/>
        </w:rPr>
        <w:t xml:space="preserve"> contratação de serviços técnicos enumerados no art. 13 desta Lei, de natureza singular, com profissionais ou empresas de notória especialização, vedada a inexigibilidade para serviços de publicidade e divulgação.”</w:t>
      </w:r>
    </w:p>
    <w:p w14:paraId="5E23F336" w14:textId="77777777" w:rsidR="008F79AE" w:rsidRPr="003B557D" w:rsidRDefault="008F79AE" w:rsidP="008F79AE">
      <w:pPr>
        <w:pStyle w:val="SemEspaamento"/>
        <w:ind w:left="1134"/>
        <w:jc w:val="both"/>
        <w:rPr>
          <w:rFonts w:ascii="Arial" w:hAnsi="Arial" w:cs="Arial"/>
        </w:rPr>
      </w:pPr>
      <w:r w:rsidRPr="003B557D">
        <w:rPr>
          <w:rFonts w:ascii="Arial" w:hAnsi="Arial" w:cs="Arial"/>
          <w:bCs/>
          <w:color w:val="000000"/>
        </w:rPr>
        <w:t>“Art. 13.</w:t>
      </w:r>
      <w:r w:rsidRPr="003B557D">
        <w:rPr>
          <w:rFonts w:ascii="Arial" w:hAnsi="Arial" w:cs="Arial"/>
          <w:color w:val="000000"/>
        </w:rPr>
        <w:t xml:space="preserve"> Para os fins desta Lei, consideram-se serviços técnicos profissionais especializados os trabalhos relativos a:</w:t>
      </w:r>
    </w:p>
    <w:p w14:paraId="24363A68" w14:textId="77777777" w:rsidR="008F79AE" w:rsidRPr="003B557D" w:rsidRDefault="008F79AE" w:rsidP="008F79AE">
      <w:pPr>
        <w:pStyle w:val="SemEspaamento"/>
        <w:ind w:left="1134"/>
        <w:jc w:val="both"/>
        <w:rPr>
          <w:rFonts w:ascii="Arial" w:hAnsi="Arial" w:cs="Arial"/>
        </w:rPr>
      </w:pPr>
      <w:r w:rsidRPr="003B557D">
        <w:rPr>
          <w:rFonts w:ascii="Arial" w:hAnsi="Arial" w:cs="Arial"/>
          <w:color w:val="000000"/>
        </w:rPr>
        <w:t>(...)</w:t>
      </w:r>
    </w:p>
    <w:p w14:paraId="4F6B6ED0" w14:textId="77777777" w:rsidR="008F79AE" w:rsidRPr="003B557D" w:rsidRDefault="008F79AE" w:rsidP="008F79AE">
      <w:pPr>
        <w:pStyle w:val="SemEspaamento"/>
        <w:ind w:left="1134"/>
        <w:jc w:val="both"/>
        <w:rPr>
          <w:rFonts w:ascii="Arial" w:hAnsi="Arial" w:cs="Arial"/>
          <w:bCs/>
          <w:color w:val="000000"/>
        </w:rPr>
      </w:pPr>
      <w:r w:rsidRPr="003B557D">
        <w:rPr>
          <w:rFonts w:ascii="Arial" w:hAnsi="Arial" w:cs="Arial"/>
          <w:bCs/>
          <w:color w:val="000000"/>
        </w:rPr>
        <w:t xml:space="preserve">VI- </w:t>
      </w:r>
      <w:proofErr w:type="gramStart"/>
      <w:r w:rsidRPr="003B557D">
        <w:rPr>
          <w:rFonts w:ascii="Arial" w:hAnsi="Arial" w:cs="Arial"/>
          <w:bCs/>
          <w:color w:val="000000"/>
        </w:rPr>
        <w:t>treinamento e aperfeiçoamento</w:t>
      </w:r>
      <w:proofErr w:type="gramEnd"/>
      <w:r w:rsidRPr="003B557D">
        <w:rPr>
          <w:rFonts w:ascii="Arial" w:hAnsi="Arial" w:cs="Arial"/>
          <w:bCs/>
          <w:color w:val="000000"/>
        </w:rPr>
        <w:t xml:space="preserve"> de pessoal;”</w:t>
      </w:r>
    </w:p>
    <w:p w14:paraId="678702E4" w14:textId="77777777" w:rsidR="008F79AE" w:rsidRPr="003B557D" w:rsidRDefault="008F79AE" w:rsidP="008F79AE">
      <w:pPr>
        <w:pStyle w:val="SemEspaamento"/>
        <w:ind w:left="1134"/>
        <w:jc w:val="both"/>
        <w:rPr>
          <w:rFonts w:ascii="Arial" w:hAnsi="Arial" w:cs="Arial"/>
        </w:rPr>
      </w:pPr>
    </w:p>
    <w:p w14:paraId="20644F13" w14:textId="4EA4BFD2" w:rsidR="00101638" w:rsidRPr="00FD5B35" w:rsidRDefault="00543B1C" w:rsidP="00101638">
      <w:pPr>
        <w:pStyle w:val="SemEspaamento"/>
        <w:spacing w:line="276" w:lineRule="auto"/>
        <w:ind w:firstLine="708"/>
        <w:jc w:val="both"/>
        <w:rPr>
          <w:rFonts w:ascii="Arial" w:hAnsi="Arial" w:cs="Arial"/>
        </w:rPr>
      </w:pPr>
      <w:r w:rsidRPr="003B557D">
        <w:rPr>
          <w:rFonts w:ascii="Arial" w:hAnsi="Arial" w:cs="Arial"/>
        </w:rPr>
        <w:t xml:space="preserve">Sendo </w:t>
      </w:r>
      <w:r w:rsidR="004F2199" w:rsidRPr="003B557D">
        <w:rPr>
          <w:rFonts w:ascii="Arial" w:hAnsi="Arial" w:cs="Arial"/>
        </w:rPr>
        <w:t>assim, diante da necessidade da contratação</w:t>
      </w:r>
      <w:r w:rsidRPr="003B557D">
        <w:rPr>
          <w:rFonts w:ascii="Arial" w:hAnsi="Arial" w:cs="Arial"/>
        </w:rPr>
        <w:t xml:space="preserve"> pela Câmara Municipal, esta Comissão emite parecer favorável à contratação d</w:t>
      </w:r>
      <w:r w:rsidR="00101638">
        <w:rPr>
          <w:rFonts w:ascii="Arial" w:hAnsi="Arial" w:cs="Arial"/>
        </w:rPr>
        <w:t xml:space="preserve">a </w:t>
      </w:r>
      <w:r w:rsidR="00101638" w:rsidRPr="00101638">
        <w:rPr>
          <w:rFonts w:ascii="Arial" w:hAnsi="Arial" w:cs="Arial"/>
          <w:b/>
          <w:bCs/>
        </w:rPr>
        <w:t>UVB (UNIÃO DOS VEREADORES DO BRASIL)</w:t>
      </w:r>
      <w:r w:rsidR="00101638">
        <w:rPr>
          <w:rFonts w:ascii="Arial" w:hAnsi="Arial" w:cs="Arial"/>
        </w:rPr>
        <w:t xml:space="preserve">, inscrita no CNPJ sob nº </w:t>
      </w:r>
      <w:r w:rsidR="00FD5B35" w:rsidRPr="00FD5B35">
        <w:rPr>
          <w:rFonts w:ascii="Arial" w:hAnsi="Arial" w:cs="Arial"/>
          <w:b/>
          <w:bCs/>
        </w:rPr>
        <w:t>83.594.978/0001-56</w:t>
      </w:r>
      <w:r w:rsidR="00FD5B35">
        <w:rPr>
          <w:rFonts w:ascii="Arial" w:hAnsi="Arial" w:cs="Arial"/>
        </w:rPr>
        <w:t xml:space="preserve"> para o serviço acima discriminado.</w:t>
      </w:r>
    </w:p>
    <w:p w14:paraId="4646321A" w14:textId="77777777" w:rsidR="00124C33" w:rsidRPr="003B557D" w:rsidRDefault="00124C33" w:rsidP="008F79AE">
      <w:pPr>
        <w:pStyle w:val="SemEspaamento"/>
        <w:jc w:val="both"/>
        <w:rPr>
          <w:rFonts w:ascii="Arial" w:hAnsi="Arial" w:cs="Arial"/>
        </w:rPr>
      </w:pPr>
    </w:p>
    <w:p w14:paraId="6EC558CF" w14:textId="77777777" w:rsidR="00F82E46" w:rsidRPr="003B557D" w:rsidRDefault="00F82E46" w:rsidP="008F79AE">
      <w:pPr>
        <w:pStyle w:val="SemEspaamento"/>
        <w:jc w:val="both"/>
        <w:rPr>
          <w:rFonts w:ascii="Arial" w:hAnsi="Arial" w:cs="Arial"/>
        </w:rPr>
      </w:pPr>
      <w:r w:rsidRPr="003B557D">
        <w:rPr>
          <w:rFonts w:ascii="Arial" w:hAnsi="Arial" w:cs="Arial"/>
        </w:rPr>
        <w:t xml:space="preserve">É o </w:t>
      </w:r>
      <w:r w:rsidR="003C7BE8" w:rsidRPr="003B557D">
        <w:rPr>
          <w:rFonts w:ascii="Arial" w:hAnsi="Arial" w:cs="Arial"/>
        </w:rPr>
        <w:t>nosso parecer, salvo melhor J</w:t>
      </w:r>
      <w:r w:rsidRPr="003B557D">
        <w:rPr>
          <w:rFonts w:ascii="Arial" w:hAnsi="Arial" w:cs="Arial"/>
        </w:rPr>
        <w:t>uízo.</w:t>
      </w:r>
    </w:p>
    <w:p w14:paraId="23ECF0E4" w14:textId="77777777" w:rsidR="008F79AE" w:rsidRPr="003B557D" w:rsidRDefault="008F79AE" w:rsidP="008F79AE">
      <w:pPr>
        <w:pStyle w:val="SemEspaamento"/>
        <w:jc w:val="both"/>
        <w:rPr>
          <w:rFonts w:ascii="Arial" w:hAnsi="Arial" w:cs="Arial"/>
        </w:rPr>
      </w:pPr>
    </w:p>
    <w:p w14:paraId="53E21FB0" w14:textId="0A23A408" w:rsidR="0090259D" w:rsidRPr="003B557D" w:rsidRDefault="0064179B" w:rsidP="008F79AE">
      <w:pPr>
        <w:pStyle w:val="SemEspaamento"/>
        <w:jc w:val="both"/>
        <w:rPr>
          <w:rFonts w:ascii="Arial" w:hAnsi="Arial" w:cs="Arial"/>
        </w:rPr>
      </w:pPr>
      <w:r w:rsidRPr="003B557D">
        <w:rPr>
          <w:rFonts w:ascii="Arial" w:hAnsi="Arial" w:cs="Arial"/>
        </w:rPr>
        <w:t xml:space="preserve">Acari/RN, </w:t>
      </w:r>
      <w:r w:rsidR="003B557D">
        <w:rPr>
          <w:rFonts w:ascii="Arial" w:hAnsi="Arial" w:cs="Arial"/>
        </w:rPr>
        <w:t>2</w:t>
      </w:r>
      <w:r w:rsidR="00FD5B35">
        <w:rPr>
          <w:rFonts w:ascii="Arial" w:hAnsi="Arial" w:cs="Arial"/>
        </w:rPr>
        <w:t>9</w:t>
      </w:r>
      <w:r w:rsidR="008F79AE" w:rsidRPr="003B557D">
        <w:rPr>
          <w:rFonts w:ascii="Arial" w:hAnsi="Arial" w:cs="Arial"/>
        </w:rPr>
        <w:t xml:space="preserve"> de </w:t>
      </w:r>
      <w:r w:rsidR="007D6C85" w:rsidRPr="003B557D">
        <w:rPr>
          <w:rFonts w:ascii="Arial" w:hAnsi="Arial" w:cs="Arial"/>
        </w:rPr>
        <w:t>ju</w:t>
      </w:r>
      <w:r w:rsidR="00FD5B35">
        <w:rPr>
          <w:rFonts w:ascii="Arial" w:hAnsi="Arial" w:cs="Arial"/>
        </w:rPr>
        <w:t>l</w:t>
      </w:r>
      <w:r w:rsidR="007D6C85" w:rsidRPr="003B557D">
        <w:rPr>
          <w:rFonts w:ascii="Arial" w:hAnsi="Arial" w:cs="Arial"/>
        </w:rPr>
        <w:t>h</w:t>
      </w:r>
      <w:r w:rsidR="00124C33" w:rsidRPr="003B557D">
        <w:rPr>
          <w:rFonts w:ascii="Arial" w:hAnsi="Arial" w:cs="Arial"/>
        </w:rPr>
        <w:t>o</w:t>
      </w:r>
      <w:r w:rsidR="009F0BE0" w:rsidRPr="003B557D">
        <w:rPr>
          <w:rFonts w:ascii="Arial" w:hAnsi="Arial" w:cs="Arial"/>
        </w:rPr>
        <w:t xml:space="preserve"> de 202</w:t>
      </w:r>
      <w:r w:rsidR="00B06CC3" w:rsidRPr="003B557D">
        <w:rPr>
          <w:rFonts w:ascii="Arial" w:hAnsi="Arial" w:cs="Arial"/>
        </w:rPr>
        <w:t>1</w:t>
      </w:r>
      <w:r w:rsidR="00D378D2" w:rsidRPr="003B557D">
        <w:rPr>
          <w:rFonts w:ascii="Arial" w:hAnsi="Arial" w:cs="Arial"/>
        </w:rPr>
        <w:t>.</w:t>
      </w:r>
    </w:p>
    <w:p w14:paraId="24E67A02" w14:textId="77777777" w:rsidR="008B3EA6" w:rsidRPr="003B557D" w:rsidRDefault="008B3EA6" w:rsidP="008F79AE">
      <w:pPr>
        <w:pStyle w:val="SemEspaamento"/>
        <w:jc w:val="both"/>
        <w:rPr>
          <w:rFonts w:ascii="Arial" w:hAnsi="Arial" w:cs="Arial"/>
        </w:rPr>
      </w:pPr>
    </w:p>
    <w:p w14:paraId="38E354C0" w14:textId="77777777" w:rsidR="004F2199" w:rsidRPr="003B557D" w:rsidRDefault="004F2199" w:rsidP="008F79AE">
      <w:pPr>
        <w:pStyle w:val="SemEspaamento"/>
        <w:jc w:val="both"/>
        <w:rPr>
          <w:rFonts w:ascii="Arial" w:hAnsi="Arial" w:cs="Arial"/>
        </w:rPr>
      </w:pPr>
    </w:p>
    <w:p w14:paraId="0437222B" w14:textId="3C3FDEB7" w:rsidR="009F0BE0" w:rsidRPr="003B557D" w:rsidRDefault="00B06CC3" w:rsidP="009F0BE0">
      <w:pPr>
        <w:spacing w:after="120"/>
        <w:jc w:val="center"/>
        <w:rPr>
          <w:rFonts w:ascii="Arial" w:hAnsi="Arial" w:cs="Arial"/>
          <w:b/>
        </w:rPr>
      </w:pPr>
      <w:r w:rsidRPr="003B557D">
        <w:rPr>
          <w:rFonts w:ascii="Arial" w:hAnsi="Arial" w:cs="Arial"/>
          <w:b/>
        </w:rPr>
        <w:t>______________________</w:t>
      </w:r>
    </w:p>
    <w:p w14:paraId="52268BFC" w14:textId="138DCC56" w:rsidR="009F0BE0" w:rsidRDefault="00C808B6" w:rsidP="009F0BE0">
      <w:pPr>
        <w:spacing w:after="120"/>
        <w:jc w:val="center"/>
        <w:rPr>
          <w:rFonts w:ascii="Arial" w:hAnsi="Arial" w:cs="Arial"/>
        </w:rPr>
      </w:pPr>
      <w:r w:rsidRPr="003B557D">
        <w:rPr>
          <w:rFonts w:ascii="Arial" w:hAnsi="Arial" w:cs="Arial"/>
        </w:rPr>
        <w:t>Presidente</w:t>
      </w:r>
      <w:r w:rsidR="00B06CC3" w:rsidRPr="003B557D">
        <w:rPr>
          <w:rFonts w:ascii="Arial" w:hAnsi="Arial" w:cs="Arial"/>
        </w:rPr>
        <w:t xml:space="preserve"> da CPL</w:t>
      </w:r>
    </w:p>
    <w:p w14:paraId="41E4B531" w14:textId="77777777" w:rsidR="003B557D" w:rsidRPr="003B557D" w:rsidRDefault="003B557D" w:rsidP="009F0BE0">
      <w:pPr>
        <w:spacing w:after="120"/>
        <w:jc w:val="center"/>
        <w:rPr>
          <w:rFonts w:ascii="Arial" w:hAnsi="Arial" w:cs="Arial"/>
        </w:rPr>
      </w:pPr>
    </w:p>
    <w:p w14:paraId="29D9F1B3" w14:textId="77777777" w:rsidR="009F0BE0" w:rsidRPr="0089752B" w:rsidRDefault="009F0BE0" w:rsidP="009F0BE0">
      <w:pPr>
        <w:spacing w:after="120"/>
        <w:jc w:val="center"/>
        <w:rPr>
          <w:rFonts w:ascii="Arial" w:hAnsi="Arial" w:cs="Arial"/>
          <w:sz w:val="24"/>
          <w:szCs w:val="24"/>
        </w:rPr>
      </w:pPr>
    </w:p>
    <w:p w14:paraId="1C7B8DBE" w14:textId="77777777" w:rsidR="00FD5B35" w:rsidRDefault="00FD5B35" w:rsidP="00FD5B35">
      <w:pPr>
        <w:tabs>
          <w:tab w:val="center" w:pos="4535"/>
          <w:tab w:val="left" w:pos="7458"/>
        </w:tabs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lastRenderedPageBreak/>
        <w:t>Processo nº 017/2021</w:t>
      </w:r>
      <w:r>
        <w:rPr>
          <w:rFonts w:ascii="Arial" w:hAnsi="Arial" w:cs="Arial"/>
          <w:i/>
          <w:color w:val="000000"/>
          <w:sz w:val="24"/>
          <w:szCs w:val="24"/>
        </w:rPr>
        <w:t xml:space="preserve"> – </w:t>
      </w:r>
      <w:r>
        <w:rPr>
          <w:rFonts w:ascii="Arial" w:hAnsi="Arial" w:cs="Arial"/>
          <w:i/>
          <w:sz w:val="24"/>
          <w:szCs w:val="24"/>
        </w:rPr>
        <w:t xml:space="preserve">Inexigibilidade de Licitação nº 007/2021. </w:t>
      </w:r>
    </w:p>
    <w:p w14:paraId="4AF968F2" w14:textId="77777777" w:rsidR="00FD5B35" w:rsidRPr="003040E8" w:rsidRDefault="00FD5B35" w:rsidP="00FD5B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040E8">
        <w:rPr>
          <w:rFonts w:ascii="Arial" w:hAnsi="Arial" w:cs="Arial"/>
          <w:b/>
          <w:i/>
          <w:sz w:val="24"/>
          <w:szCs w:val="24"/>
        </w:rPr>
        <w:t xml:space="preserve">Assunto: </w:t>
      </w:r>
      <w:r w:rsidRPr="003040E8">
        <w:rPr>
          <w:rFonts w:ascii="Arial" w:hAnsi="Arial" w:cs="Arial"/>
          <w:sz w:val="24"/>
          <w:szCs w:val="24"/>
        </w:rPr>
        <w:t>PAGAMENTO DE 10 (DEZ) INSCRIÇÕES PARA A XX</w:t>
      </w:r>
      <w:r>
        <w:rPr>
          <w:rFonts w:ascii="Arial" w:hAnsi="Arial" w:cs="Arial"/>
          <w:sz w:val="24"/>
          <w:szCs w:val="24"/>
        </w:rPr>
        <w:t xml:space="preserve"> </w:t>
      </w:r>
      <w:r w:rsidRPr="003040E8">
        <w:rPr>
          <w:rFonts w:ascii="Arial" w:hAnsi="Arial" w:cs="Arial"/>
          <w:sz w:val="24"/>
          <w:szCs w:val="24"/>
        </w:rPr>
        <w:t>MARCHA DOS LEGISLATIVOS MUNICIPAIS, PROMOVIDA PELA</w:t>
      </w:r>
      <w:r>
        <w:rPr>
          <w:rFonts w:ascii="Arial" w:hAnsi="Arial" w:cs="Arial"/>
          <w:sz w:val="24"/>
          <w:szCs w:val="24"/>
        </w:rPr>
        <w:t xml:space="preserve"> </w:t>
      </w:r>
      <w:r w:rsidRPr="003040E8">
        <w:rPr>
          <w:rFonts w:ascii="Arial" w:hAnsi="Arial" w:cs="Arial"/>
          <w:sz w:val="24"/>
          <w:szCs w:val="24"/>
        </w:rPr>
        <w:t>UVB (UNIÃO DOS VEREADORES DO BRASIL), A SER REALIZADA</w:t>
      </w:r>
      <w:r>
        <w:rPr>
          <w:rFonts w:ascii="Arial" w:hAnsi="Arial" w:cs="Arial"/>
          <w:sz w:val="24"/>
          <w:szCs w:val="24"/>
        </w:rPr>
        <w:t xml:space="preserve"> </w:t>
      </w:r>
      <w:r w:rsidRPr="003040E8">
        <w:rPr>
          <w:rFonts w:ascii="Arial" w:hAnsi="Arial" w:cs="Arial"/>
          <w:sz w:val="24"/>
          <w:szCs w:val="24"/>
        </w:rPr>
        <w:t>NO PERÍODO DE 24 A 27 DE AGOSTO DE 2021 EM BRASÍLIA/DF.</w:t>
      </w:r>
    </w:p>
    <w:p w14:paraId="5D3BEB39" w14:textId="77777777" w:rsidR="00FD5B35" w:rsidRDefault="00FD5B35" w:rsidP="00FD5B35">
      <w:pPr>
        <w:jc w:val="both"/>
        <w:rPr>
          <w:rFonts w:ascii="Arial" w:hAnsi="Arial" w:cs="Arial"/>
          <w:i/>
          <w:sz w:val="24"/>
          <w:szCs w:val="24"/>
        </w:rPr>
      </w:pPr>
    </w:p>
    <w:p w14:paraId="5EBBC558" w14:textId="77777777" w:rsidR="00FD5B35" w:rsidRDefault="00FD5B35" w:rsidP="00FD5B35">
      <w:pPr>
        <w:jc w:val="center"/>
        <w:rPr>
          <w:rFonts w:ascii="Kunstler Script" w:hAnsi="Kunstler Script" w:cs="Times New Roman"/>
          <w:b/>
          <w:sz w:val="52"/>
          <w:szCs w:val="52"/>
        </w:rPr>
      </w:pPr>
      <w:r>
        <w:rPr>
          <w:rFonts w:ascii="Kunstler Script" w:hAnsi="Kunstler Script" w:cs="Times New Roman"/>
          <w:b/>
          <w:sz w:val="52"/>
          <w:szCs w:val="52"/>
        </w:rPr>
        <w:t>Parecer</w:t>
      </w:r>
    </w:p>
    <w:p w14:paraId="648EA06D" w14:textId="77777777" w:rsidR="00FD5B35" w:rsidRDefault="00FD5B35" w:rsidP="00FD5B35">
      <w:pPr>
        <w:tabs>
          <w:tab w:val="center" w:pos="4535"/>
          <w:tab w:val="left" w:pos="7458"/>
        </w:tabs>
        <w:ind w:left="4535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4EAD5F2C" w14:textId="77777777" w:rsidR="00FD5B35" w:rsidRDefault="00FD5B35" w:rsidP="00FD5B35">
      <w:pPr>
        <w:tabs>
          <w:tab w:val="center" w:pos="4535"/>
          <w:tab w:val="left" w:pos="7458"/>
        </w:tabs>
        <w:ind w:left="453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t>EMENTA</w:t>
      </w:r>
      <w:r>
        <w:rPr>
          <w:rFonts w:ascii="Arial" w:hAnsi="Arial" w:cs="Arial"/>
          <w:b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 xml:space="preserve">DIREITO ADMINISTRATIVO. LICITAÇÕES E CONTRATOS. INEXIGIBILIDADE DE LICITAÇÃO. CONTRATAÇÃO DE SERVIÇOS TÉCNICOS DE NATUREZA SINGULAR, COM PROFISSIONAIS OU EMPRESAS DE NOTÓRIA ESPECIALIZAÇÃO. POSSIBILIDADE LEGAL. INTELIGÊNCIA DO ART. 25, II, DA LEI Nº 8.666/93. </w:t>
      </w:r>
    </w:p>
    <w:p w14:paraId="6C28F233" w14:textId="77777777" w:rsidR="00FD5B35" w:rsidRDefault="00FD5B35" w:rsidP="00FD5B35">
      <w:pPr>
        <w:tabs>
          <w:tab w:val="center" w:pos="4535"/>
          <w:tab w:val="left" w:pos="7458"/>
        </w:tabs>
        <w:ind w:left="4535"/>
        <w:jc w:val="both"/>
        <w:rPr>
          <w:rFonts w:ascii="Palatino Linotype" w:hAnsi="Palatino Linotype" w:cs="Times New Roman"/>
          <w:sz w:val="20"/>
          <w:szCs w:val="20"/>
        </w:rPr>
      </w:pPr>
    </w:p>
    <w:p w14:paraId="79E078D9" w14:textId="77777777" w:rsidR="00FD5B35" w:rsidRPr="009C66E7" w:rsidRDefault="00FD5B35" w:rsidP="00FD5B35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Trata o presente processo administrativo acerca do memorando formalizado pela Diretoria Geral da Câmara Municipal de Acari/RN, com vistas à contratação da </w:t>
      </w:r>
      <w:r w:rsidRPr="003040E8">
        <w:rPr>
          <w:rFonts w:ascii="Arial" w:hAnsi="Arial" w:cs="Arial"/>
          <w:b/>
          <w:bCs/>
          <w:sz w:val="24"/>
        </w:rPr>
        <w:t>UNIÃO DOS VEREADORES DO BRASIL</w:t>
      </w:r>
      <w:r>
        <w:rPr>
          <w:rFonts w:ascii="Arial" w:hAnsi="Arial" w:cs="Arial"/>
          <w:sz w:val="24"/>
        </w:rPr>
        <w:t xml:space="preserve">, inscrita no CNPJ sob o nº </w:t>
      </w:r>
      <w:r w:rsidRPr="003040E8">
        <w:rPr>
          <w:rFonts w:ascii="Arial" w:hAnsi="Arial" w:cs="Arial"/>
          <w:sz w:val="24"/>
        </w:rPr>
        <w:t>83.594.978/0001-56</w:t>
      </w:r>
      <w:r>
        <w:rPr>
          <w:rFonts w:ascii="Arial" w:hAnsi="Arial" w:cs="Arial"/>
          <w:sz w:val="24"/>
        </w:rPr>
        <w:t xml:space="preserve">, </w:t>
      </w:r>
      <w:r w:rsidRPr="003040E8">
        <w:rPr>
          <w:rFonts w:ascii="Arial" w:hAnsi="Arial" w:cs="Arial"/>
          <w:sz w:val="24"/>
        </w:rPr>
        <w:t xml:space="preserve">no exercício de 2021, para participação de </w:t>
      </w:r>
      <w:r>
        <w:rPr>
          <w:rFonts w:ascii="Arial" w:hAnsi="Arial" w:cs="Arial"/>
          <w:sz w:val="24"/>
        </w:rPr>
        <w:t xml:space="preserve">9 (nove) vereadores e 1 (um) funcionário desta Casa Legislativa na XX Marcha dos Vereadores do Brasil, a ser realizada em Brasília/DF, no período de 24 a 27 de agosto de 2021, </w:t>
      </w:r>
      <w:r w:rsidRPr="009C66E7">
        <w:rPr>
          <w:rFonts w:ascii="Arial" w:hAnsi="Arial" w:cs="Arial"/>
          <w:sz w:val="24"/>
        </w:rPr>
        <w:t>mediante procedimento de inexigibilidade de licitação, na sua forma preconizada no art. 25, II, da Lei nº 8.666/93, que institui normas para licitações e contratos da Administração Pública.</w:t>
      </w:r>
    </w:p>
    <w:p w14:paraId="33891372" w14:textId="77777777" w:rsidR="00FD5B35" w:rsidRDefault="00FD5B35" w:rsidP="00FD5B35">
      <w:pPr>
        <w:pStyle w:val="PargrafodaLista"/>
        <w:jc w:val="both"/>
        <w:rPr>
          <w:rFonts w:ascii="Arial" w:hAnsi="Arial" w:cs="Arial"/>
          <w:sz w:val="24"/>
        </w:rPr>
      </w:pPr>
    </w:p>
    <w:p w14:paraId="2CBBC492" w14:textId="77777777" w:rsidR="00FD5B35" w:rsidRDefault="00FD5B35" w:rsidP="00FD5B35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Formalizado o processo, foram os autos encaminhados ao Presidente da Câmara Municipal, o qual foi encaminhado à Comissão Permanente de Licitação que emitiu parecer favorável à realização da despesa. Ato contínuo, houve por bem solicitar a opinião deste órgão jurídico no que respeita à </w:t>
      </w:r>
      <w:proofErr w:type="spellStart"/>
      <w:r>
        <w:rPr>
          <w:rFonts w:ascii="Arial" w:hAnsi="Arial" w:cs="Arial"/>
          <w:sz w:val="24"/>
        </w:rPr>
        <w:t>confortação</w:t>
      </w:r>
      <w:proofErr w:type="spellEnd"/>
      <w:r>
        <w:rPr>
          <w:rFonts w:ascii="Arial" w:hAnsi="Arial" w:cs="Arial"/>
          <w:sz w:val="24"/>
        </w:rPr>
        <w:t xml:space="preserve"> legal da contratação, com base no parágrafo único do art. 38, da Lei 8.666/93.</w:t>
      </w:r>
    </w:p>
    <w:p w14:paraId="3A70EBCF" w14:textId="77777777" w:rsidR="00FD5B35" w:rsidRDefault="00FD5B35" w:rsidP="00FD5B35">
      <w:pPr>
        <w:pStyle w:val="PargrafodaLista"/>
        <w:rPr>
          <w:rFonts w:ascii="Arial" w:hAnsi="Arial" w:cs="Arial"/>
          <w:sz w:val="24"/>
        </w:rPr>
      </w:pPr>
    </w:p>
    <w:p w14:paraId="191324B7" w14:textId="77777777" w:rsidR="00FD5B35" w:rsidRDefault="00FD5B35" w:rsidP="00FD5B35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Estabelece o art. 37, inciso XXI, da Carta Magna, a obrigatoriedade de realização de procedimento licitatório para contratações feitas pelo Poder Público. No entanto, o próprio dispositivo constitucional reconhece a existência de exceções à regra ao efetuar a ressalva dos casos especificados na legislação, quais sejam a dispensa e a inexigibilidade de licitação.</w:t>
      </w:r>
    </w:p>
    <w:p w14:paraId="0E744305" w14:textId="77777777" w:rsidR="00FD5B35" w:rsidRDefault="00FD5B35" w:rsidP="00FD5B35">
      <w:pPr>
        <w:pStyle w:val="PargrafodaLista"/>
        <w:rPr>
          <w:rFonts w:ascii="Arial" w:hAnsi="Arial" w:cs="Arial"/>
          <w:sz w:val="24"/>
        </w:rPr>
      </w:pPr>
    </w:p>
    <w:p w14:paraId="1D3BD5AF" w14:textId="77777777" w:rsidR="00FD5B35" w:rsidRDefault="00FD5B35" w:rsidP="00FD5B35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Sendo assim, o legislador constituinte admitiu a possibilidade de existirem casos em que a licitação poderá deixar de ser realizada, autorizando a Administração Pública a celebrar, de forma discricionária, contratações diretas sem a concretização de certame licitatório.</w:t>
      </w:r>
    </w:p>
    <w:p w14:paraId="1B815D43" w14:textId="77777777" w:rsidR="00FD5B35" w:rsidRDefault="00FD5B35" w:rsidP="00FD5B35">
      <w:pPr>
        <w:pStyle w:val="PargrafodaLista"/>
        <w:rPr>
          <w:rFonts w:ascii="Arial" w:hAnsi="Arial" w:cs="Arial"/>
          <w:sz w:val="24"/>
        </w:rPr>
      </w:pPr>
    </w:p>
    <w:p w14:paraId="4CE3A024" w14:textId="77777777" w:rsidR="00FD5B35" w:rsidRDefault="00FD5B35" w:rsidP="00FD5B35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inexigibilidade de licitação é uma dessas modalidades de contratação direta. O artigo 25 do Estatuto das Licitações (Lei 8.666/93) versa que é inexigível a licitação quando houver inviabilidade de competição, em especial:</w:t>
      </w:r>
    </w:p>
    <w:p w14:paraId="538365E2" w14:textId="77777777" w:rsidR="00FD5B35" w:rsidRDefault="00FD5B35" w:rsidP="00FD5B35">
      <w:pPr>
        <w:pStyle w:val="PargrafodaLista"/>
        <w:jc w:val="both"/>
        <w:rPr>
          <w:rFonts w:ascii="Arial" w:hAnsi="Arial" w:cs="Arial"/>
          <w:sz w:val="24"/>
        </w:rPr>
      </w:pPr>
    </w:p>
    <w:p w14:paraId="72E88303" w14:textId="77777777" w:rsidR="00FD5B35" w:rsidRDefault="00FD5B35" w:rsidP="00FD5B35">
      <w:pPr>
        <w:pStyle w:val="PargrafodaLista"/>
        <w:ind w:left="1134"/>
        <w:jc w:val="both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i/>
          <w:sz w:val="24"/>
        </w:rPr>
        <w:t xml:space="preserve">II – </w:t>
      </w:r>
      <w:proofErr w:type="gramStart"/>
      <w:r>
        <w:rPr>
          <w:rFonts w:ascii="Arial" w:hAnsi="Arial" w:cs="Arial"/>
          <w:b/>
          <w:i/>
          <w:sz w:val="24"/>
        </w:rPr>
        <w:t>para</w:t>
      </w:r>
      <w:proofErr w:type="gramEnd"/>
      <w:r>
        <w:rPr>
          <w:rFonts w:ascii="Arial" w:hAnsi="Arial" w:cs="Arial"/>
          <w:b/>
          <w:i/>
          <w:sz w:val="24"/>
        </w:rPr>
        <w:t xml:space="preserve"> a contratação de serviços técnicos enumerados no art. 13 desta Lei, de natureza singular, com profissionais ou empresas de notória especialização, vedada a inexigibilidade para serviços de publicidade e divulgação.</w:t>
      </w:r>
    </w:p>
    <w:p w14:paraId="5CF70A37" w14:textId="77777777" w:rsidR="00FD5B35" w:rsidRDefault="00FD5B35" w:rsidP="00FD5B35">
      <w:pPr>
        <w:pStyle w:val="PargrafodaLista"/>
        <w:rPr>
          <w:rFonts w:ascii="Arial" w:hAnsi="Arial" w:cs="Arial"/>
          <w:sz w:val="24"/>
        </w:rPr>
      </w:pPr>
    </w:p>
    <w:p w14:paraId="0C4FD133" w14:textId="77777777" w:rsidR="00FD5B35" w:rsidRDefault="00FD5B35" w:rsidP="00FD5B35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Já o art. 13, VI da mesma Lei n° 8.666/93 estabelece que: </w:t>
      </w:r>
    </w:p>
    <w:p w14:paraId="6D19569C" w14:textId="77777777" w:rsidR="00FD5B35" w:rsidRDefault="00FD5B35" w:rsidP="00FD5B35">
      <w:pPr>
        <w:pStyle w:val="PargrafodaLista"/>
        <w:jc w:val="both"/>
        <w:rPr>
          <w:rFonts w:ascii="Arial" w:hAnsi="Arial" w:cs="Arial"/>
          <w:b/>
          <w:i/>
          <w:sz w:val="24"/>
        </w:rPr>
      </w:pPr>
    </w:p>
    <w:p w14:paraId="001C8AA6" w14:textId="77777777" w:rsidR="00FD5B35" w:rsidRDefault="00FD5B35" w:rsidP="00FD5B35">
      <w:pPr>
        <w:pStyle w:val="Corpodetexto"/>
        <w:suppressAutoHyphens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Art. 13.</w:t>
      </w:r>
      <w:r>
        <w:rPr>
          <w:rFonts w:ascii="Arial" w:hAnsi="Arial" w:cs="Arial"/>
          <w:color w:val="000000"/>
          <w:sz w:val="24"/>
          <w:szCs w:val="24"/>
        </w:rPr>
        <w:t xml:space="preserve"> Para os fins desta Lei, consideram-se serviços técnicos profissionais especializados os trabalhos relativos a:</w:t>
      </w:r>
    </w:p>
    <w:p w14:paraId="61FFAC0A" w14:textId="77777777" w:rsidR="00FD5B35" w:rsidRDefault="00FD5B35" w:rsidP="00FD5B35">
      <w:pPr>
        <w:pStyle w:val="Corpodetexto"/>
        <w:suppressAutoHyphens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(...)</w:t>
      </w:r>
    </w:p>
    <w:p w14:paraId="2877DC25" w14:textId="77777777" w:rsidR="00FD5B35" w:rsidRDefault="00FD5B35" w:rsidP="00FD5B35">
      <w:pPr>
        <w:pStyle w:val="Corpodetexto"/>
        <w:suppressAutoHyphens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VI- </w:t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treinamento e aperfeiçoamento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de pessoal;”</w:t>
      </w:r>
    </w:p>
    <w:p w14:paraId="19453782" w14:textId="77777777" w:rsidR="00FD5B35" w:rsidRDefault="00FD5B35" w:rsidP="00FD5B35">
      <w:pPr>
        <w:pStyle w:val="PargrafodaLista"/>
        <w:ind w:left="1134"/>
        <w:jc w:val="both"/>
        <w:rPr>
          <w:rFonts w:ascii="Arial" w:hAnsi="Arial" w:cs="Arial"/>
          <w:b/>
          <w:i/>
          <w:sz w:val="24"/>
        </w:rPr>
      </w:pPr>
    </w:p>
    <w:p w14:paraId="0F6F3552" w14:textId="77777777" w:rsidR="00FD5B35" w:rsidRDefault="00FD5B35" w:rsidP="00FD5B35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sz w:val="24"/>
        </w:rPr>
        <w:t>Trata-se, portanto, de contratação quando existe inviabilidade de seleção de proposta mais vantajosa através de critérios objetivos, em razão da impossibilidade de comparação entre elas, enquadrando-se nos dispositivos legais citados.</w:t>
      </w:r>
    </w:p>
    <w:p w14:paraId="385D3C05" w14:textId="77777777" w:rsidR="00FD5B35" w:rsidRDefault="00FD5B35" w:rsidP="00FD5B35">
      <w:pPr>
        <w:pStyle w:val="PargrafodaLista"/>
        <w:jc w:val="both"/>
        <w:rPr>
          <w:rFonts w:ascii="Arial" w:hAnsi="Arial" w:cs="Arial"/>
          <w:b/>
          <w:i/>
          <w:sz w:val="24"/>
        </w:rPr>
      </w:pPr>
    </w:p>
    <w:p w14:paraId="6BD44C41" w14:textId="77777777" w:rsidR="00FD5B35" w:rsidRDefault="00FD5B35" w:rsidP="00FD5B35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sz w:val="24"/>
        </w:rPr>
        <w:t xml:space="preserve">Diante do exposto, sou de parecer </w:t>
      </w:r>
      <w:r>
        <w:rPr>
          <w:rFonts w:ascii="Arial" w:hAnsi="Arial" w:cs="Arial"/>
          <w:b/>
          <w:sz w:val="24"/>
          <w:u w:val="single"/>
        </w:rPr>
        <w:t>favorável</w:t>
      </w:r>
      <w:r>
        <w:rPr>
          <w:rFonts w:ascii="Arial" w:hAnsi="Arial" w:cs="Arial"/>
          <w:sz w:val="24"/>
        </w:rPr>
        <w:t xml:space="preserve"> à contratação da </w:t>
      </w:r>
      <w:r w:rsidRPr="003040E8">
        <w:rPr>
          <w:rFonts w:ascii="Arial" w:hAnsi="Arial" w:cs="Arial"/>
          <w:b/>
          <w:bCs/>
          <w:sz w:val="24"/>
        </w:rPr>
        <w:t>UNIÃO DOS VEREADORES DO BRASIL</w:t>
      </w:r>
      <w:r>
        <w:rPr>
          <w:rFonts w:ascii="Arial" w:hAnsi="Arial" w:cs="Arial"/>
          <w:sz w:val="24"/>
        </w:rPr>
        <w:t xml:space="preserve">, inscrita no CNPJ sob o nº </w:t>
      </w:r>
      <w:r w:rsidRPr="003040E8">
        <w:rPr>
          <w:rFonts w:ascii="Arial" w:hAnsi="Arial" w:cs="Arial"/>
          <w:sz w:val="24"/>
        </w:rPr>
        <w:t>83.594.978/0001-56</w:t>
      </w:r>
      <w:r>
        <w:rPr>
          <w:rFonts w:ascii="Arial" w:hAnsi="Arial" w:cs="Arial"/>
          <w:sz w:val="24"/>
        </w:rPr>
        <w:t>, mediante Inexigibilidade de Licitação, na conformidade do inciso II, do Art. 25, c/c art. 13, VI, ambos da Lei Federal nº 8.666/93, com suas alterações posteriores.</w:t>
      </w:r>
    </w:p>
    <w:p w14:paraId="4A7E3B8B" w14:textId="77777777" w:rsidR="00FD5B35" w:rsidRDefault="00FD5B35" w:rsidP="00FD5B35">
      <w:pPr>
        <w:pStyle w:val="PargrafodaLista"/>
        <w:rPr>
          <w:rFonts w:ascii="Arial" w:hAnsi="Arial" w:cs="Arial"/>
          <w:sz w:val="24"/>
        </w:rPr>
      </w:pPr>
    </w:p>
    <w:p w14:paraId="67BF2CEB" w14:textId="77777777" w:rsidR="00FD5B35" w:rsidRDefault="00FD5B35" w:rsidP="00FD5B35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sz w:val="24"/>
        </w:rPr>
        <w:t>Encaminhem-se os autos ao Gabinete do Presidente para as providências cabíveis que entender pertinentes junto à Comissão Permanente de Licitação.</w:t>
      </w:r>
    </w:p>
    <w:p w14:paraId="2C2B2304" w14:textId="77777777" w:rsidR="00FD5B35" w:rsidRDefault="00FD5B35" w:rsidP="00FD5B35">
      <w:pPr>
        <w:pStyle w:val="PargrafodaLista"/>
        <w:rPr>
          <w:rFonts w:ascii="Arial" w:hAnsi="Arial" w:cs="Arial"/>
          <w:sz w:val="24"/>
        </w:rPr>
      </w:pPr>
    </w:p>
    <w:p w14:paraId="0DEB1CA9" w14:textId="77777777" w:rsidR="00FD5B35" w:rsidRDefault="00FD5B35" w:rsidP="00FD5B35">
      <w:pPr>
        <w:pStyle w:val="PargrafodaLista"/>
        <w:jc w:val="both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sz w:val="24"/>
        </w:rPr>
        <w:t>É o parecer, salvo melhor juízo.</w:t>
      </w:r>
    </w:p>
    <w:p w14:paraId="0FB72875" w14:textId="77777777" w:rsidR="00FD5B35" w:rsidRDefault="00FD5B35" w:rsidP="00FD5B35">
      <w:pPr>
        <w:jc w:val="both"/>
        <w:rPr>
          <w:rFonts w:ascii="Arial" w:hAnsi="Arial" w:cs="Arial"/>
          <w:sz w:val="24"/>
          <w:szCs w:val="24"/>
        </w:rPr>
      </w:pPr>
    </w:p>
    <w:p w14:paraId="0097D8AA" w14:textId="77777777" w:rsidR="00FD5B35" w:rsidRDefault="00FD5B35" w:rsidP="00FD5B35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Acari/RN, 29 de julho de 2021.</w:t>
      </w:r>
    </w:p>
    <w:p w14:paraId="5C5FA229" w14:textId="77777777" w:rsidR="00FD5B35" w:rsidRDefault="00FD5B35" w:rsidP="00FD5B35">
      <w:pPr>
        <w:jc w:val="both"/>
        <w:rPr>
          <w:rFonts w:ascii="Arial" w:hAnsi="Arial" w:cs="Arial"/>
          <w:sz w:val="24"/>
          <w:szCs w:val="24"/>
        </w:rPr>
      </w:pPr>
    </w:p>
    <w:p w14:paraId="5BDCE5C5" w14:textId="77777777" w:rsidR="00FD5B35" w:rsidRDefault="00FD5B35" w:rsidP="00FD5B35">
      <w:pPr>
        <w:pStyle w:val="Recuodecorpodetexto"/>
        <w:spacing w:after="0" w:line="276" w:lineRule="auto"/>
        <w:ind w:left="0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EVERALDO FRANCISCO DA SILVA</w:t>
      </w:r>
    </w:p>
    <w:p w14:paraId="4467AAEE" w14:textId="77777777" w:rsidR="00FD5B35" w:rsidRDefault="00FD5B35" w:rsidP="00FD5B35">
      <w:pPr>
        <w:pStyle w:val="Recuodecorpodetexto"/>
        <w:spacing w:after="0" w:line="276" w:lineRule="auto"/>
        <w:ind w:left="0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Procurador Jurídico da Câmara Municipal de Acari</w:t>
      </w:r>
    </w:p>
    <w:p w14:paraId="581549AC" w14:textId="77777777" w:rsidR="00FD5B35" w:rsidRDefault="00FD5B35" w:rsidP="00FD5B35">
      <w:pPr>
        <w:pStyle w:val="Recuodecorpodetexto"/>
        <w:spacing w:after="0" w:line="276" w:lineRule="auto"/>
        <w:ind w:left="0"/>
        <w:jc w:val="center"/>
        <w:rPr>
          <w:rFonts w:ascii="Arial" w:hAnsi="Arial" w:cs="Arial"/>
          <w:szCs w:val="24"/>
        </w:rPr>
      </w:pPr>
    </w:p>
    <w:p w14:paraId="3AADB537" w14:textId="350DC44A" w:rsidR="00124C33" w:rsidRDefault="00124C33" w:rsidP="00B06CC3">
      <w:pPr>
        <w:pStyle w:val="Recuodecorpodetexto"/>
        <w:spacing w:after="0" w:line="276" w:lineRule="auto"/>
        <w:ind w:left="0"/>
        <w:jc w:val="center"/>
        <w:rPr>
          <w:rFonts w:ascii="Arial" w:hAnsi="Arial" w:cs="Arial"/>
          <w:b/>
          <w:szCs w:val="24"/>
        </w:rPr>
      </w:pPr>
    </w:p>
    <w:p w14:paraId="6C302565" w14:textId="77777777" w:rsidR="00124C33" w:rsidRPr="00B06CC3" w:rsidRDefault="00124C33" w:rsidP="00B06CC3">
      <w:pPr>
        <w:pStyle w:val="Recuodecorpodetexto"/>
        <w:spacing w:after="0" w:line="276" w:lineRule="auto"/>
        <w:ind w:left="0"/>
        <w:jc w:val="center"/>
        <w:rPr>
          <w:rFonts w:ascii="Arial" w:hAnsi="Arial" w:cs="Arial"/>
          <w:b/>
          <w:szCs w:val="24"/>
        </w:rPr>
      </w:pPr>
    </w:p>
    <w:p w14:paraId="1B30CA15" w14:textId="77777777" w:rsidR="005C5738" w:rsidRDefault="00962980" w:rsidP="00B15D9D">
      <w:pPr>
        <w:jc w:val="center"/>
        <w:rPr>
          <w:rFonts w:ascii="Arial" w:hAnsi="Arial" w:cs="Arial"/>
          <w:sz w:val="24"/>
          <w:szCs w:val="24"/>
          <w:u w:val="single"/>
        </w:rPr>
      </w:pPr>
      <w:r w:rsidRPr="005C5738">
        <w:rPr>
          <w:rFonts w:ascii="Arial" w:hAnsi="Arial" w:cs="Arial"/>
          <w:sz w:val="24"/>
          <w:szCs w:val="24"/>
          <w:u w:val="single"/>
        </w:rPr>
        <w:t>TERMO DE RATIFICAÇÃO</w:t>
      </w:r>
    </w:p>
    <w:p w14:paraId="39C537A9" w14:textId="77777777" w:rsidR="00B15D9D" w:rsidRPr="00B15D9D" w:rsidRDefault="00B15D9D" w:rsidP="00B15D9D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5DF5126E" w14:textId="77777777" w:rsidR="00366217" w:rsidRPr="005C5738" w:rsidRDefault="00241BB5" w:rsidP="00DB689F">
      <w:pPr>
        <w:pStyle w:val="NormalWeb"/>
        <w:jc w:val="both"/>
        <w:rPr>
          <w:rFonts w:ascii="Arial" w:hAnsi="Arial" w:cs="Arial"/>
          <w:color w:val="000000"/>
        </w:rPr>
      </w:pPr>
      <w:r w:rsidRPr="005C5738">
        <w:rPr>
          <w:rFonts w:ascii="Arial" w:hAnsi="Arial" w:cs="Arial"/>
          <w:color w:val="000000"/>
        </w:rPr>
        <w:t>TERMO DE AUTORIZAÇÃO DA INEXIGIBILIDADE</w:t>
      </w:r>
      <w:r w:rsidR="00820AA6" w:rsidRPr="005C5738">
        <w:rPr>
          <w:rFonts w:ascii="Arial" w:hAnsi="Arial" w:cs="Arial"/>
          <w:color w:val="000000"/>
        </w:rPr>
        <w:t xml:space="preserve"> DE LICITAÇÃO</w:t>
      </w:r>
    </w:p>
    <w:p w14:paraId="1DD0DD1B" w14:textId="0ADC2789" w:rsidR="001C65DC" w:rsidRPr="005C5738" w:rsidRDefault="007A6085" w:rsidP="00DB689F">
      <w:pPr>
        <w:pStyle w:val="NormalWeb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PROCESSO Nº 0</w:t>
      </w:r>
      <w:r w:rsidR="00B06CC3">
        <w:rPr>
          <w:rFonts w:ascii="Arial" w:hAnsi="Arial" w:cs="Arial"/>
          <w:color w:val="000000"/>
        </w:rPr>
        <w:t>1</w:t>
      </w:r>
      <w:r w:rsidR="00DB689F">
        <w:rPr>
          <w:rFonts w:ascii="Arial" w:hAnsi="Arial" w:cs="Arial"/>
          <w:color w:val="000000"/>
        </w:rPr>
        <w:t>7</w:t>
      </w:r>
      <w:r w:rsidR="00C90D96">
        <w:rPr>
          <w:rFonts w:ascii="Arial" w:hAnsi="Arial" w:cs="Arial"/>
          <w:color w:val="000000"/>
        </w:rPr>
        <w:t>/20</w:t>
      </w:r>
      <w:r w:rsidR="00B04A92">
        <w:rPr>
          <w:rFonts w:ascii="Arial" w:hAnsi="Arial" w:cs="Arial"/>
          <w:color w:val="000000"/>
        </w:rPr>
        <w:t>2</w:t>
      </w:r>
      <w:r w:rsidR="00B06CC3">
        <w:rPr>
          <w:rFonts w:ascii="Arial" w:hAnsi="Arial" w:cs="Arial"/>
          <w:color w:val="000000"/>
        </w:rPr>
        <w:t>1</w:t>
      </w:r>
      <w:r w:rsidR="005C5738" w:rsidRPr="005C5738">
        <w:rPr>
          <w:rFonts w:ascii="Arial" w:hAnsi="Arial" w:cs="Arial"/>
          <w:color w:val="000000"/>
        </w:rPr>
        <w:t xml:space="preserve"> - </w:t>
      </w:r>
      <w:r w:rsidR="0090259D" w:rsidRPr="005C5738">
        <w:rPr>
          <w:rFonts w:ascii="Arial" w:hAnsi="Arial" w:cs="Arial"/>
          <w:color w:val="000000"/>
        </w:rPr>
        <w:t>INEXIGIBILIDADE DE</w:t>
      </w:r>
      <w:r w:rsidR="00820AA6" w:rsidRPr="005C5738">
        <w:rPr>
          <w:rFonts w:ascii="Arial" w:hAnsi="Arial" w:cs="Arial"/>
          <w:color w:val="000000"/>
        </w:rPr>
        <w:t xml:space="preserve"> LICITAÇÃO Nº 00</w:t>
      </w:r>
      <w:r w:rsidR="00DB689F">
        <w:rPr>
          <w:rFonts w:ascii="Arial" w:hAnsi="Arial" w:cs="Arial"/>
          <w:color w:val="000000"/>
        </w:rPr>
        <w:t>7</w:t>
      </w:r>
      <w:r w:rsidR="00C90D96">
        <w:rPr>
          <w:rFonts w:ascii="Arial" w:hAnsi="Arial" w:cs="Arial"/>
          <w:color w:val="000000"/>
        </w:rPr>
        <w:t>/20</w:t>
      </w:r>
      <w:r w:rsidR="00B04A92">
        <w:rPr>
          <w:rFonts w:ascii="Arial" w:hAnsi="Arial" w:cs="Arial"/>
          <w:color w:val="000000"/>
        </w:rPr>
        <w:t>2</w:t>
      </w:r>
      <w:r w:rsidR="00B06CC3">
        <w:rPr>
          <w:rFonts w:ascii="Arial" w:hAnsi="Arial" w:cs="Arial"/>
          <w:color w:val="000000"/>
        </w:rPr>
        <w:t>1</w:t>
      </w:r>
    </w:p>
    <w:p w14:paraId="7CD60C42" w14:textId="29A8A82C" w:rsidR="00DB689F" w:rsidRPr="00DB689F" w:rsidRDefault="00820AA6" w:rsidP="00DB689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</w:rPr>
      </w:pPr>
      <w:r w:rsidRPr="00B9148F">
        <w:rPr>
          <w:rFonts w:ascii="Arial" w:hAnsi="Arial" w:cs="Arial"/>
          <w:sz w:val="24"/>
          <w:szCs w:val="24"/>
        </w:rPr>
        <w:t xml:space="preserve">OBJETO: </w:t>
      </w:r>
      <w:r w:rsidR="00DB689F" w:rsidRPr="00DB689F">
        <w:rPr>
          <w:rFonts w:ascii="Arial" w:hAnsi="Arial" w:cs="Arial"/>
          <w:sz w:val="24"/>
        </w:rPr>
        <w:t>PAGAMENTO DE 10 (DEZ) INSCRIÇÕES PARA A XX</w:t>
      </w:r>
      <w:r w:rsidR="00DB689F" w:rsidRPr="00DB689F">
        <w:rPr>
          <w:rFonts w:ascii="Arial" w:hAnsi="Arial" w:cs="Arial"/>
          <w:sz w:val="24"/>
        </w:rPr>
        <w:t xml:space="preserve"> </w:t>
      </w:r>
      <w:r w:rsidR="00DB689F" w:rsidRPr="00DB689F">
        <w:rPr>
          <w:rFonts w:ascii="Arial" w:hAnsi="Arial" w:cs="Arial"/>
          <w:sz w:val="24"/>
        </w:rPr>
        <w:t>MARCHA DOS LEGISLATIVOS MUNICIPAIS, PROMOVIDA PELA</w:t>
      </w:r>
      <w:r w:rsidR="00DB689F" w:rsidRPr="00DB689F">
        <w:rPr>
          <w:rFonts w:ascii="Arial" w:hAnsi="Arial" w:cs="Arial"/>
          <w:sz w:val="24"/>
        </w:rPr>
        <w:t xml:space="preserve"> </w:t>
      </w:r>
      <w:r w:rsidR="00DB689F" w:rsidRPr="00DB689F">
        <w:rPr>
          <w:rFonts w:ascii="Arial" w:hAnsi="Arial" w:cs="Arial"/>
          <w:sz w:val="24"/>
        </w:rPr>
        <w:t>UVB (UNIÃO DOS VEREADORES DO BRASIL), A SER REALIZADA</w:t>
      </w:r>
      <w:r w:rsidR="00DB689F" w:rsidRPr="00DB689F">
        <w:rPr>
          <w:rFonts w:ascii="Arial" w:hAnsi="Arial" w:cs="Arial"/>
          <w:sz w:val="24"/>
        </w:rPr>
        <w:t xml:space="preserve"> </w:t>
      </w:r>
      <w:r w:rsidR="00DB689F" w:rsidRPr="00DB689F">
        <w:rPr>
          <w:rFonts w:ascii="Arial" w:hAnsi="Arial" w:cs="Arial"/>
          <w:sz w:val="24"/>
        </w:rPr>
        <w:t>NO PERÍODO DE 24 A 27 DE AGOSTO DE 2021 EM BRASÍLIA/DF.</w:t>
      </w:r>
    </w:p>
    <w:p w14:paraId="3BA3028C" w14:textId="77777777" w:rsidR="00DB689F" w:rsidRDefault="00DB689F" w:rsidP="00DB68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</w:p>
    <w:p w14:paraId="6D1AB9C4" w14:textId="0D3EFCDF" w:rsidR="001C65DC" w:rsidRPr="00124C33" w:rsidRDefault="00DD4D5E" w:rsidP="00B06CC3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24C33">
        <w:rPr>
          <w:rFonts w:ascii="Arial" w:hAnsi="Arial" w:cs="Arial"/>
          <w:color w:val="000000"/>
          <w:sz w:val="24"/>
          <w:szCs w:val="24"/>
        </w:rPr>
        <w:t>O P</w:t>
      </w:r>
      <w:r w:rsidR="00820AA6" w:rsidRPr="00124C33">
        <w:rPr>
          <w:rFonts w:ascii="Arial" w:hAnsi="Arial" w:cs="Arial"/>
          <w:color w:val="000000"/>
          <w:sz w:val="24"/>
          <w:szCs w:val="24"/>
        </w:rPr>
        <w:t>RESIDENTE DA CÂMARA MUNICIPAL DE ACARI, NO USO DE SUAS ATRIBUIÇÕES LEGAIS,</w:t>
      </w:r>
    </w:p>
    <w:p w14:paraId="35557B61" w14:textId="0EE13ACA" w:rsidR="001C65DC" w:rsidRDefault="00820AA6" w:rsidP="00820AA6">
      <w:pPr>
        <w:pStyle w:val="NormalWeb"/>
        <w:jc w:val="both"/>
        <w:rPr>
          <w:rFonts w:ascii="Arial" w:hAnsi="Arial" w:cs="Arial"/>
          <w:color w:val="000000"/>
        </w:rPr>
      </w:pPr>
      <w:r w:rsidRPr="00124C33">
        <w:rPr>
          <w:rFonts w:ascii="Arial" w:hAnsi="Arial" w:cs="Arial"/>
          <w:color w:val="000000"/>
        </w:rPr>
        <w:t>RESOLVE:</w:t>
      </w:r>
    </w:p>
    <w:p w14:paraId="71991D4A" w14:textId="044FDEC5" w:rsidR="00DB689F" w:rsidRPr="00DB689F" w:rsidRDefault="00DB689F" w:rsidP="00DB689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DB689F">
        <w:rPr>
          <w:rFonts w:ascii="Arial" w:hAnsi="Arial" w:cs="Arial"/>
          <w:sz w:val="24"/>
          <w:szCs w:val="24"/>
        </w:rPr>
        <w:t>AUTORIZAR A INEXIGIBILIDADE DE LICITAÇÃO, APÓS ACATO</w:t>
      </w:r>
      <w:r w:rsidRPr="00DB689F">
        <w:rPr>
          <w:rFonts w:ascii="Arial" w:hAnsi="Arial" w:cs="Arial"/>
          <w:sz w:val="24"/>
          <w:szCs w:val="24"/>
        </w:rPr>
        <w:t xml:space="preserve"> </w:t>
      </w:r>
      <w:r w:rsidRPr="00DB689F">
        <w:rPr>
          <w:rFonts w:ascii="Arial" w:hAnsi="Arial" w:cs="Arial"/>
          <w:sz w:val="24"/>
          <w:szCs w:val="24"/>
        </w:rPr>
        <w:t>DO PARECER JURÍDICO DESTA ENTIDADE, E PARECER DA</w:t>
      </w:r>
      <w:r>
        <w:rPr>
          <w:rFonts w:ascii="Arial" w:hAnsi="Arial" w:cs="Arial"/>
          <w:sz w:val="24"/>
          <w:szCs w:val="24"/>
        </w:rPr>
        <w:t xml:space="preserve"> </w:t>
      </w:r>
      <w:r w:rsidRPr="00DB689F">
        <w:rPr>
          <w:rFonts w:ascii="Arial" w:hAnsi="Arial" w:cs="Arial"/>
          <w:sz w:val="24"/>
          <w:szCs w:val="24"/>
        </w:rPr>
        <w:t xml:space="preserve">COMISSÃO DE LICITAÇÃO EM FAVOR DA </w:t>
      </w:r>
      <w:r w:rsidRPr="00DB689F">
        <w:rPr>
          <w:rFonts w:ascii="Arial" w:hAnsi="Arial" w:cs="Arial"/>
          <w:b/>
          <w:bCs/>
          <w:sz w:val="24"/>
          <w:szCs w:val="24"/>
        </w:rPr>
        <w:t>UNIÃO DOS</w:t>
      </w:r>
      <w:r w:rsidRPr="00DB689F">
        <w:rPr>
          <w:rFonts w:ascii="Arial" w:hAnsi="Arial" w:cs="Arial"/>
          <w:b/>
          <w:bCs/>
          <w:sz w:val="24"/>
          <w:szCs w:val="24"/>
        </w:rPr>
        <w:t xml:space="preserve"> </w:t>
      </w:r>
      <w:r w:rsidRPr="00DB689F">
        <w:rPr>
          <w:rFonts w:ascii="Arial" w:hAnsi="Arial" w:cs="Arial"/>
          <w:b/>
          <w:bCs/>
          <w:sz w:val="24"/>
          <w:szCs w:val="24"/>
        </w:rPr>
        <w:t>VEREADORES DO BRASIL</w:t>
      </w:r>
      <w:r w:rsidRPr="00DB689F">
        <w:rPr>
          <w:rFonts w:ascii="Arial" w:hAnsi="Arial" w:cs="Arial"/>
          <w:sz w:val="24"/>
          <w:szCs w:val="24"/>
        </w:rPr>
        <w:t xml:space="preserve">, INSCRITA NO CNPJ SOB O </w:t>
      </w:r>
      <w:r w:rsidRPr="00DB689F">
        <w:rPr>
          <w:rFonts w:ascii="Arial" w:hAnsi="Arial" w:cs="Arial"/>
          <w:b/>
          <w:bCs/>
          <w:sz w:val="24"/>
          <w:szCs w:val="24"/>
        </w:rPr>
        <w:t>Nº</w:t>
      </w:r>
      <w:r w:rsidRPr="00DB689F">
        <w:rPr>
          <w:rFonts w:ascii="Arial" w:hAnsi="Arial" w:cs="Arial"/>
          <w:b/>
          <w:bCs/>
          <w:sz w:val="24"/>
          <w:szCs w:val="24"/>
        </w:rPr>
        <w:t xml:space="preserve"> </w:t>
      </w:r>
      <w:r w:rsidRPr="00DB689F">
        <w:rPr>
          <w:rFonts w:ascii="Arial" w:hAnsi="Arial" w:cs="Arial"/>
          <w:b/>
          <w:bCs/>
          <w:sz w:val="24"/>
          <w:szCs w:val="24"/>
        </w:rPr>
        <w:t>83.594.978/0001-56</w:t>
      </w:r>
      <w:r w:rsidRPr="00DB689F">
        <w:rPr>
          <w:rFonts w:ascii="Arial" w:hAnsi="Arial" w:cs="Arial"/>
          <w:sz w:val="24"/>
          <w:szCs w:val="24"/>
        </w:rPr>
        <w:t>, DESTINADA AO PAGAMENTO DE 10 (DEZ)</w:t>
      </w:r>
      <w:r w:rsidRPr="00DB689F">
        <w:rPr>
          <w:rFonts w:ascii="Arial" w:hAnsi="Arial" w:cs="Arial"/>
          <w:sz w:val="24"/>
          <w:szCs w:val="24"/>
        </w:rPr>
        <w:t xml:space="preserve"> </w:t>
      </w:r>
      <w:r w:rsidRPr="00DB689F">
        <w:rPr>
          <w:rFonts w:ascii="Arial" w:hAnsi="Arial" w:cs="Arial"/>
          <w:sz w:val="24"/>
          <w:szCs w:val="24"/>
        </w:rPr>
        <w:t>INSCRIÇÕES, SENDO 09 (NOVE) DE VEREADORES E 01 (UMA)</w:t>
      </w:r>
      <w:r>
        <w:rPr>
          <w:rFonts w:ascii="Arial" w:hAnsi="Arial" w:cs="Arial"/>
          <w:sz w:val="24"/>
          <w:szCs w:val="24"/>
        </w:rPr>
        <w:t xml:space="preserve"> </w:t>
      </w:r>
      <w:r w:rsidRPr="00DB689F">
        <w:rPr>
          <w:rFonts w:ascii="Arial" w:hAnsi="Arial" w:cs="Arial"/>
          <w:sz w:val="24"/>
          <w:szCs w:val="24"/>
        </w:rPr>
        <w:t>DE SERVIDOR, PARA A XX MARCHA DOS LEGISLATIVOS</w:t>
      </w:r>
      <w:r w:rsidRPr="00DB689F">
        <w:rPr>
          <w:rFonts w:ascii="Arial" w:hAnsi="Arial" w:cs="Arial"/>
          <w:sz w:val="24"/>
          <w:szCs w:val="24"/>
        </w:rPr>
        <w:t xml:space="preserve"> </w:t>
      </w:r>
      <w:r w:rsidRPr="00DB689F">
        <w:rPr>
          <w:rFonts w:ascii="Arial" w:hAnsi="Arial" w:cs="Arial"/>
          <w:sz w:val="24"/>
          <w:szCs w:val="24"/>
        </w:rPr>
        <w:t>MUNICIPAIS, PROMOVIDA PELA UVB, A SER REALIZADA EM</w:t>
      </w:r>
      <w:r w:rsidRPr="00DB689F">
        <w:rPr>
          <w:rFonts w:ascii="Arial" w:hAnsi="Arial" w:cs="Arial"/>
          <w:sz w:val="24"/>
          <w:szCs w:val="24"/>
        </w:rPr>
        <w:t xml:space="preserve"> </w:t>
      </w:r>
      <w:r w:rsidRPr="00DB689F">
        <w:rPr>
          <w:rFonts w:ascii="Arial" w:hAnsi="Arial" w:cs="Arial"/>
          <w:sz w:val="24"/>
          <w:szCs w:val="24"/>
        </w:rPr>
        <w:t>BRASÍLIA-DF NO PERÍODO DE 24 A 27/08/2021, COM</w:t>
      </w:r>
      <w:r w:rsidRPr="00DB689F">
        <w:rPr>
          <w:rFonts w:ascii="Arial" w:hAnsi="Arial" w:cs="Arial"/>
          <w:sz w:val="24"/>
          <w:szCs w:val="24"/>
        </w:rPr>
        <w:t xml:space="preserve"> </w:t>
      </w:r>
      <w:r w:rsidRPr="00DB689F">
        <w:rPr>
          <w:rFonts w:ascii="Arial" w:hAnsi="Arial" w:cs="Arial"/>
          <w:sz w:val="24"/>
          <w:szCs w:val="24"/>
        </w:rPr>
        <w:t>FUNDAMENTO NO ART. 25, INCISO II, C/C ART. 13, INCISO VI,</w:t>
      </w:r>
      <w:r>
        <w:rPr>
          <w:rFonts w:ascii="Arial" w:hAnsi="Arial" w:cs="Arial"/>
          <w:sz w:val="24"/>
          <w:szCs w:val="24"/>
        </w:rPr>
        <w:t xml:space="preserve"> </w:t>
      </w:r>
      <w:r w:rsidRPr="00DB689F">
        <w:rPr>
          <w:rFonts w:ascii="Arial" w:hAnsi="Arial" w:cs="Arial"/>
          <w:sz w:val="24"/>
          <w:szCs w:val="24"/>
        </w:rPr>
        <w:t>AMBOS DA LEI FEDERAL N.º 8.666/93, QUE DEFINE QUE É</w:t>
      </w:r>
      <w:r w:rsidRPr="00DB689F">
        <w:rPr>
          <w:rFonts w:ascii="Arial" w:hAnsi="Arial" w:cs="Arial"/>
          <w:sz w:val="24"/>
          <w:szCs w:val="24"/>
        </w:rPr>
        <w:t xml:space="preserve"> </w:t>
      </w:r>
      <w:r w:rsidRPr="00DB689F">
        <w:rPr>
          <w:rFonts w:ascii="Arial" w:hAnsi="Arial" w:cs="Arial"/>
          <w:sz w:val="24"/>
          <w:szCs w:val="24"/>
        </w:rPr>
        <w:t>INEXIGÍVEL A LICITAÇÃO QUANDO HOUVER INVIABILIDADE DE</w:t>
      </w:r>
      <w:r w:rsidRPr="00DB689F">
        <w:rPr>
          <w:rFonts w:ascii="Arial" w:hAnsi="Arial" w:cs="Arial"/>
          <w:sz w:val="24"/>
          <w:szCs w:val="24"/>
        </w:rPr>
        <w:t xml:space="preserve"> </w:t>
      </w:r>
      <w:r w:rsidRPr="00DB689F">
        <w:rPr>
          <w:rFonts w:ascii="Arial" w:hAnsi="Arial" w:cs="Arial"/>
          <w:sz w:val="24"/>
          <w:szCs w:val="24"/>
        </w:rPr>
        <w:t>COMPETIÇÃO.</w:t>
      </w:r>
    </w:p>
    <w:p w14:paraId="465392EB" w14:textId="77777777" w:rsidR="001C65DC" w:rsidRPr="00124C33" w:rsidRDefault="00820AA6" w:rsidP="00820AA6">
      <w:pPr>
        <w:pStyle w:val="NormalWeb"/>
        <w:jc w:val="both"/>
        <w:rPr>
          <w:rFonts w:ascii="Arial" w:hAnsi="Arial" w:cs="Arial"/>
          <w:color w:val="000000"/>
        </w:rPr>
      </w:pPr>
      <w:r w:rsidRPr="00124C33">
        <w:rPr>
          <w:rFonts w:ascii="Arial" w:hAnsi="Arial" w:cs="Arial"/>
          <w:color w:val="000000"/>
        </w:rPr>
        <w:t>PUBLIQUE-SE,</w:t>
      </w:r>
    </w:p>
    <w:p w14:paraId="0F3827CD" w14:textId="2E794699" w:rsidR="001C65DC" w:rsidRPr="005C5738" w:rsidRDefault="00B15D9D" w:rsidP="00820AA6">
      <w:pPr>
        <w:pStyle w:val="NormalWeb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Aca</w:t>
      </w:r>
      <w:r w:rsidR="007A6085">
        <w:rPr>
          <w:rFonts w:ascii="Arial" w:hAnsi="Arial" w:cs="Arial"/>
          <w:color w:val="000000"/>
        </w:rPr>
        <w:t xml:space="preserve">ri/RN, </w:t>
      </w:r>
      <w:r w:rsidR="0027727E">
        <w:rPr>
          <w:rFonts w:ascii="Arial" w:hAnsi="Arial" w:cs="Arial"/>
          <w:color w:val="000000"/>
        </w:rPr>
        <w:t>2</w:t>
      </w:r>
      <w:r w:rsidR="00DB689F">
        <w:rPr>
          <w:rFonts w:ascii="Arial" w:hAnsi="Arial" w:cs="Arial"/>
          <w:color w:val="000000"/>
        </w:rPr>
        <w:t>9</w:t>
      </w:r>
      <w:r w:rsidR="00B04A92">
        <w:rPr>
          <w:rFonts w:ascii="Arial" w:hAnsi="Arial" w:cs="Arial"/>
          <w:color w:val="000000"/>
        </w:rPr>
        <w:t xml:space="preserve"> de </w:t>
      </w:r>
      <w:r w:rsidR="007D6C85">
        <w:rPr>
          <w:rFonts w:ascii="Arial" w:hAnsi="Arial" w:cs="Arial"/>
          <w:color w:val="000000"/>
        </w:rPr>
        <w:t>ju</w:t>
      </w:r>
      <w:r w:rsidR="00DB689F">
        <w:rPr>
          <w:rFonts w:ascii="Arial" w:hAnsi="Arial" w:cs="Arial"/>
          <w:color w:val="000000"/>
        </w:rPr>
        <w:t>l</w:t>
      </w:r>
      <w:r w:rsidR="007D6C85">
        <w:rPr>
          <w:rFonts w:ascii="Arial" w:hAnsi="Arial" w:cs="Arial"/>
          <w:color w:val="000000"/>
        </w:rPr>
        <w:t>h</w:t>
      </w:r>
      <w:r w:rsidR="00164BBE">
        <w:rPr>
          <w:rFonts w:ascii="Arial" w:hAnsi="Arial" w:cs="Arial"/>
          <w:color w:val="000000"/>
        </w:rPr>
        <w:t>o</w:t>
      </w:r>
      <w:r w:rsidR="00C90D96">
        <w:rPr>
          <w:rFonts w:ascii="Arial" w:hAnsi="Arial" w:cs="Arial"/>
          <w:color w:val="000000"/>
        </w:rPr>
        <w:t xml:space="preserve"> de 20</w:t>
      </w:r>
      <w:r w:rsidR="00423702">
        <w:rPr>
          <w:rFonts w:ascii="Arial" w:hAnsi="Arial" w:cs="Arial"/>
          <w:color w:val="000000"/>
        </w:rPr>
        <w:t>2</w:t>
      </w:r>
      <w:r w:rsidR="00B06CC3">
        <w:rPr>
          <w:rFonts w:ascii="Arial" w:hAnsi="Arial" w:cs="Arial"/>
          <w:color w:val="000000"/>
        </w:rPr>
        <w:t>1</w:t>
      </w:r>
      <w:r w:rsidR="00820AA6" w:rsidRPr="005C5738">
        <w:rPr>
          <w:rFonts w:ascii="Arial" w:hAnsi="Arial" w:cs="Arial"/>
          <w:color w:val="000000"/>
        </w:rPr>
        <w:t>.</w:t>
      </w:r>
    </w:p>
    <w:p w14:paraId="785BA28F" w14:textId="77777777" w:rsidR="00962980" w:rsidRDefault="00962980" w:rsidP="00D91E0F">
      <w:pPr>
        <w:pStyle w:val="PargrafodaLista"/>
        <w:spacing w:line="360" w:lineRule="auto"/>
        <w:ind w:left="1069"/>
        <w:rPr>
          <w:rFonts w:ascii="Arial" w:hAnsi="Arial" w:cs="Arial"/>
          <w:sz w:val="24"/>
        </w:rPr>
      </w:pPr>
    </w:p>
    <w:p w14:paraId="6E7845E7" w14:textId="77777777" w:rsidR="005C5738" w:rsidRPr="005C5738" w:rsidRDefault="005C5738" w:rsidP="00D91E0F">
      <w:pPr>
        <w:pStyle w:val="PargrafodaLista"/>
        <w:spacing w:line="360" w:lineRule="auto"/>
        <w:ind w:left="1069"/>
        <w:rPr>
          <w:rFonts w:ascii="Arial" w:hAnsi="Arial" w:cs="Arial"/>
          <w:sz w:val="24"/>
        </w:rPr>
      </w:pPr>
    </w:p>
    <w:p w14:paraId="171E95CC" w14:textId="34246C1C" w:rsidR="00B04A92" w:rsidRPr="006964F5" w:rsidRDefault="00B06CC3" w:rsidP="00B04A92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JOSÉ RIVALDO LIMA</w:t>
      </w:r>
    </w:p>
    <w:p w14:paraId="0B6575B9" w14:textId="33A1E0AB" w:rsidR="00B04A92" w:rsidRPr="006964F5" w:rsidRDefault="00B04A92" w:rsidP="00B04A92">
      <w:pPr>
        <w:jc w:val="center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Presidente</w:t>
      </w:r>
    </w:p>
    <w:p w14:paraId="4E62000A" w14:textId="77777777" w:rsidR="00D91E0F" w:rsidRDefault="00D91E0F" w:rsidP="00962980">
      <w:pPr>
        <w:pStyle w:val="PargrafodaLista"/>
        <w:spacing w:line="360" w:lineRule="auto"/>
        <w:ind w:left="1069"/>
        <w:jc w:val="center"/>
        <w:rPr>
          <w:i/>
          <w:sz w:val="22"/>
          <w:szCs w:val="22"/>
        </w:rPr>
      </w:pPr>
    </w:p>
    <w:p w14:paraId="54C2195F" w14:textId="14277C1C" w:rsidR="007D6C85" w:rsidRDefault="007D6C85" w:rsidP="00D91E0F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49D0EB21" w14:textId="77777777" w:rsidR="0027727E" w:rsidRDefault="0027727E" w:rsidP="00D91E0F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1E646BF8" w14:textId="049DD827" w:rsidR="00D91E0F" w:rsidRPr="005C5738" w:rsidRDefault="00D91E0F" w:rsidP="00D91E0F">
      <w:pPr>
        <w:jc w:val="center"/>
        <w:rPr>
          <w:rFonts w:ascii="Arial" w:hAnsi="Arial" w:cs="Arial"/>
          <w:sz w:val="24"/>
          <w:szCs w:val="24"/>
          <w:u w:val="single"/>
        </w:rPr>
      </w:pPr>
      <w:r w:rsidRPr="005C5738">
        <w:rPr>
          <w:rFonts w:ascii="Arial" w:hAnsi="Arial" w:cs="Arial"/>
          <w:sz w:val="24"/>
          <w:szCs w:val="24"/>
          <w:u w:val="single"/>
        </w:rPr>
        <w:t>EXTRATO DE</w:t>
      </w:r>
      <w:r w:rsidR="0090259D" w:rsidRPr="005C5738">
        <w:rPr>
          <w:rFonts w:ascii="Arial" w:hAnsi="Arial" w:cs="Arial"/>
          <w:sz w:val="24"/>
          <w:szCs w:val="24"/>
          <w:u w:val="single"/>
        </w:rPr>
        <w:t xml:space="preserve"> INEXI</w:t>
      </w:r>
      <w:r w:rsidR="000C5FF0" w:rsidRPr="005C5738">
        <w:rPr>
          <w:rFonts w:ascii="Arial" w:hAnsi="Arial" w:cs="Arial"/>
          <w:sz w:val="24"/>
          <w:szCs w:val="24"/>
          <w:u w:val="single"/>
        </w:rPr>
        <w:t>GI</w:t>
      </w:r>
      <w:r w:rsidR="0090259D" w:rsidRPr="005C5738">
        <w:rPr>
          <w:rFonts w:ascii="Arial" w:hAnsi="Arial" w:cs="Arial"/>
          <w:sz w:val="24"/>
          <w:szCs w:val="24"/>
          <w:u w:val="single"/>
        </w:rPr>
        <w:t>BILIDADE</w:t>
      </w:r>
      <w:r w:rsidRPr="005C5738">
        <w:rPr>
          <w:rFonts w:ascii="Arial" w:hAnsi="Arial" w:cs="Arial"/>
          <w:sz w:val="24"/>
          <w:szCs w:val="24"/>
          <w:u w:val="single"/>
        </w:rPr>
        <w:t xml:space="preserve"> DE LICITAÇÃO Nº 00</w:t>
      </w:r>
      <w:r w:rsidR="00DB689F">
        <w:rPr>
          <w:rFonts w:ascii="Arial" w:hAnsi="Arial" w:cs="Arial"/>
          <w:sz w:val="24"/>
          <w:szCs w:val="24"/>
          <w:u w:val="single"/>
        </w:rPr>
        <w:t>7</w:t>
      </w:r>
      <w:r w:rsidR="00C90D96">
        <w:rPr>
          <w:rFonts w:ascii="Arial" w:hAnsi="Arial" w:cs="Arial"/>
          <w:sz w:val="24"/>
          <w:szCs w:val="24"/>
          <w:u w:val="single"/>
        </w:rPr>
        <w:t>/20</w:t>
      </w:r>
      <w:r w:rsidR="00B04A92">
        <w:rPr>
          <w:rFonts w:ascii="Arial" w:hAnsi="Arial" w:cs="Arial"/>
          <w:sz w:val="24"/>
          <w:szCs w:val="24"/>
          <w:u w:val="single"/>
        </w:rPr>
        <w:t>2</w:t>
      </w:r>
      <w:r w:rsidR="00B06CC3">
        <w:rPr>
          <w:rFonts w:ascii="Arial" w:hAnsi="Arial" w:cs="Arial"/>
          <w:sz w:val="24"/>
          <w:szCs w:val="24"/>
          <w:u w:val="single"/>
        </w:rPr>
        <w:t>1</w:t>
      </w:r>
    </w:p>
    <w:p w14:paraId="0D8EBE12" w14:textId="77777777" w:rsidR="005C5738" w:rsidRDefault="005C5738" w:rsidP="00D2413B">
      <w:pPr>
        <w:jc w:val="both"/>
        <w:rPr>
          <w:rFonts w:ascii="Arial" w:hAnsi="Arial" w:cs="Arial"/>
          <w:sz w:val="24"/>
          <w:szCs w:val="24"/>
        </w:rPr>
      </w:pPr>
    </w:p>
    <w:p w14:paraId="381E7C20" w14:textId="77777777" w:rsidR="00D91E0F" w:rsidRPr="005C5738" w:rsidRDefault="00D91E0F" w:rsidP="00D2413B">
      <w:pPr>
        <w:jc w:val="both"/>
        <w:rPr>
          <w:rFonts w:ascii="Arial" w:hAnsi="Arial" w:cs="Arial"/>
          <w:sz w:val="24"/>
          <w:szCs w:val="24"/>
        </w:rPr>
      </w:pPr>
      <w:r w:rsidRPr="005C5738">
        <w:rPr>
          <w:rFonts w:ascii="Arial" w:hAnsi="Arial" w:cs="Arial"/>
          <w:sz w:val="24"/>
          <w:szCs w:val="24"/>
        </w:rPr>
        <w:t xml:space="preserve">Dadas </w:t>
      </w:r>
      <w:r w:rsidR="00D2413B" w:rsidRPr="005C5738">
        <w:rPr>
          <w:rFonts w:ascii="Arial" w:hAnsi="Arial" w:cs="Arial"/>
          <w:sz w:val="24"/>
          <w:szCs w:val="24"/>
        </w:rPr>
        <w:t>à</w:t>
      </w:r>
      <w:r w:rsidRPr="005C5738">
        <w:rPr>
          <w:rFonts w:ascii="Arial" w:hAnsi="Arial" w:cs="Arial"/>
          <w:sz w:val="24"/>
          <w:szCs w:val="24"/>
        </w:rPr>
        <w:t>s</w:t>
      </w:r>
      <w:r w:rsidR="00D2413B" w:rsidRPr="005C5738">
        <w:rPr>
          <w:rFonts w:ascii="Arial" w:hAnsi="Arial" w:cs="Arial"/>
          <w:sz w:val="24"/>
          <w:szCs w:val="24"/>
        </w:rPr>
        <w:t xml:space="preserve"> informações constantes do processo administrativo abaixo discriminado, reconheço a </w:t>
      </w:r>
      <w:r w:rsidR="0090259D" w:rsidRPr="005C5738">
        <w:rPr>
          <w:rFonts w:ascii="Arial" w:hAnsi="Arial" w:cs="Arial"/>
          <w:sz w:val="24"/>
          <w:szCs w:val="24"/>
        </w:rPr>
        <w:t xml:space="preserve">Inexigibilidade </w:t>
      </w:r>
      <w:r w:rsidR="00D2413B" w:rsidRPr="005C5738">
        <w:rPr>
          <w:rFonts w:ascii="Arial" w:hAnsi="Arial" w:cs="Arial"/>
          <w:sz w:val="24"/>
          <w:szCs w:val="24"/>
        </w:rPr>
        <w:t>de Licitação.</w:t>
      </w:r>
    </w:p>
    <w:p w14:paraId="048CAB53" w14:textId="0DF2667D" w:rsidR="00D2413B" w:rsidRPr="005C5738" w:rsidRDefault="00B15D9D" w:rsidP="00D2413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PROCESSO Nº </w:t>
      </w:r>
      <w:r w:rsidR="00B04A92">
        <w:rPr>
          <w:rFonts w:ascii="Arial" w:hAnsi="Arial" w:cs="Arial"/>
          <w:sz w:val="24"/>
          <w:szCs w:val="24"/>
        </w:rPr>
        <w:t>0</w:t>
      </w:r>
      <w:r w:rsidR="00B06CC3">
        <w:rPr>
          <w:rFonts w:ascii="Arial" w:hAnsi="Arial" w:cs="Arial"/>
          <w:sz w:val="24"/>
          <w:szCs w:val="24"/>
        </w:rPr>
        <w:t>1</w:t>
      </w:r>
      <w:r w:rsidR="00DB689F">
        <w:rPr>
          <w:rFonts w:ascii="Arial" w:hAnsi="Arial" w:cs="Arial"/>
          <w:sz w:val="24"/>
          <w:szCs w:val="24"/>
        </w:rPr>
        <w:t>7</w:t>
      </w:r>
      <w:r w:rsidR="00B04A92">
        <w:rPr>
          <w:rFonts w:ascii="Arial" w:hAnsi="Arial" w:cs="Arial"/>
          <w:sz w:val="24"/>
          <w:szCs w:val="24"/>
        </w:rPr>
        <w:t>/202</w:t>
      </w:r>
      <w:r w:rsidR="00B06CC3">
        <w:rPr>
          <w:rFonts w:ascii="Arial" w:hAnsi="Arial" w:cs="Arial"/>
          <w:sz w:val="24"/>
          <w:szCs w:val="24"/>
        </w:rPr>
        <w:t>1</w:t>
      </w:r>
      <w:r w:rsidR="005C5738">
        <w:rPr>
          <w:rFonts w:ascii="Arial" w:hAnsi="Arial" w:cs="Arial"/>
          <w:sz w:val="24"/>
          <w:szCs w:val="24"/>
        </w:rPr>
        <w:t xml:space="preserve"> – INE</w:t>
      </w:r>
      <w:r>
        <w:rPr>
          <w:rFonts w:ascii="Arial" w:hAnsi="Arial" w:cs="Arial"/>
          <w:sz w:val="24"/>
          <w:szCs w:val="24"/>
        </w:rPr>
        <w:t>XIGIB</w:t>
      </w:r>
      <w:r w:rsidR="007A6085">
        <w:rPr>
          <w:rFonts w:ascii="Arial" w:hAnsi="Arial" w:cs="Arial"/>
          <w:sz w:val="24"/>
          <w:szCs w:val="24"/>
        </w:rPr>
        <w:t xml:space="preserve">ILIDADE DE LICITAÇÃO Nº </w:t>
      </w:r>
      <w:r w:rsidR="00B04A92">
        <w:rPr>
          <w:rFonts w:ascii="Arial" w:hAnsi="Arial" w:cs="Arial"/>
          <w:sz w:val="24"/>
          <w:szCs w:val="24"/>
        </w:rPr>
        <w:t>00</w:t>
      </w:r>
      <w:r w:rsidR="00DB689F">
        <w:rPr>
          <w:rFonts w:ascii="Arial" w:hAnsi="Arial" w:cs="Arial"/>
          <w:sz w:val="24"/>
          <w:szCs w:val="24"/>
        </w:rPr>
        <w:t>7</w:t>
      </w:r>
      <w:r w:rsidR="00B04A92">
        <w:rPr>
          <w:rFonts w:ascii="Arial" w:hAnsi="Arial" w:cs="Arial"/>
          <w:sz w:val="24"/>
          <w:szCs w:val="24"/>
        </w:rPr>
        <w:t>/202</w:t>
      </w:r>
      <w:r w:rsidR="00B06CC3">
        <w:rPr>
          <w:rFonts w:ascii="Arial" w:hAnsi="Arial" w:cs="Arial"/>
          <w:sz w:val="24"/>
          <w:szCs w:val="24"/>
        </w:rPr>
        <w:t>1</w:t>
      </w:r>
    </w:p>
    <w:p w14:paraId="26033A4E" w14:textId="1B8A5E0F" w:rsidR="00DB689F" w:rsidRPr="00DB689F" w:rsidRDefault="00D2413B" w:rsidP="00D2413B">
      <w:pPr>
        <w:jc w:val="both"/>
        <w:rPr>
          <w:rFonts w:ascii="Arial" w:hAnsi="Arial" w:cs="Arial"/>
          <w:sz w:val="24"/>
          <w:szCs w:val="24"/>
        </w:rPr>
      </w:pPr>
      <w:r w:rsidRPr="007A6085">
        <w:rPr>
          <w:rFonts w:ascii="Arial" w:hAnsi="Arial" w:cs="Arial"/>
          <w:sz w:val="24"/>
          <w:szCs w:val="24"/>
        </w:rPr>
        <w:t xml:space="preserve">FAVORECIDO: </w:t>
      </w:r>
      <w:r w:rsidR="00DB689F" w:rsidRPr="00DB689F">
        <w:rPr>
          <w:rFonts w:ascii="Arial" w:hAnsi="Arial" w:cs="Arial"/>
          <w:b/>
          <w:bCs/>
          <w:sz w:val="24"/>
          <w:szCs w:val="24"/>
        </w:rPr>
        <w:t>UNIÃO DOS VEREADORES DO BRASIL</w:t>
      </w:r>
      <w:r w:rsidR="00DB689F">
        <w:rPr>
          <w:rFonts w:ascii="Arial" w:hAnsi="Arial" w:cs="Arial"/>
          <w:sz w:val="24"/>
          <w:szCs w:val="24"/>
        </w:rPr>
        <w:t xml:space="preserve">, INSCRITO NO CNPJ: </w:t>
      </w:r>
      <w:r w:rsidR="00DB689F" w:rsidRPr="00DB689F">
        <w:rPr>
          <w:rFonts w:ascii="Arial" w:hAnsi="Arial" w:cs="Arial"/>
          <w:b/>
          <w:bCs/>
          <w:sz w:val="24"/>
          <w:szCs w:val="24"/>
        </w:rPr>
        <w:t>Nº 83.594.978/0001-56</w:t>
      </w:r>
      <w:r w:rsidR="00DB689F">
        <w:rPr>
          <w:rFonts w:ascii="Arial" w:hAnsi="Arial" w:cs="Arial"/>
          <w:sz w:val="24"/>
          <w:szCs w:val="24"/>
        </w:rPr>
        <w:t>.</w:t>
      </w:r>
    </w:p>
    <w:p w14:paraId="13A1EA99" w14:textId="6A0E48DC" w:rsidR="00DB689F" w:rsidRPr="00DB689F" w:rsidRDefault="000812F7" w:rsidP="00DB689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B689F">
        <w:rPr>
          <w:rFonts w:ascii="Arial" w:hAnsi="Arial" w:cs="Arial"/>
          <w:sz w:val="24"/>
          <w:szCs w:val="24"/>
        </w:rPr>
        <w:t xml:space="preserve">OBJETIVO: </w:t>
      </w:r>
      <w:r w:rsidR="00DB689F" w:rsidRPr="00DB689F">
        <w:rPr>
          <w:rFonts w:ascii="Arial" w:hAnsi="Arial" w:cs="Arial"/>
          <w:sz w:val="24"/>
          <w:szCs w:val="24"/>
        </w:rPr>
        <w:t>PAGAMENTO DE 10 (DEZ) INSCRIÇÕES PARA A XX</w:t>
      </w:r>
      <w:r w:rsidR="00DB689F" w:rsidRPr="00DB689F">
        <w:rPr>
          <w:rFonts w:ascii="Arial" w:hAnsi="Arial" w:cs="Arial"/>
          <w:sz w:val="24"/>
          <w:szCs w:val="24"/>
        </w:rPr>
        <w:t xml:space="preserve"> </w:t>
      </w:r>
      <w:r w:rsidR="00DB689F" w:rsidRPr="00DB689F">
        <w:rPr>
          <w:rFonts w:ascii="Arial" w:hAnsi="Arial" w:cs="Arial"/>
          <w:sz w:val="24"/>
          <w:szCs w:val="24"/>
        </w:rPr>
        <w:t>MARCHA DOS LEGISLATIVOS MUNICIPAIS, PROMOVIDA PELA</w:t>
      </w:r>
      <w:r w:rsidR="00DB689F" w:rsidRPr="00DB689F">
        <w:rPr>
          <w:rFonts w:ascii="Arial" w:hAnsi="Arial" w:cs="Arial"/>
          <w:sz w:val="24"/>
          <w:szCs w:val="24"/>
        </w:rPr>
        <w:t xml:space="preserve"> </w:t>
      </w:r>
      <w:r w:rsidR="00DB689F" w:rsidRPr="00DB689F">
        <w:rPr>
          <w:rFonts w:ascii="Arial" w:hAnsi="Arial" w:cs="Arial"/>
          <w:sz w:val="24"/>
          <w:szCs w:val="24"/>
        </w:rPr>
        <w:t>UVB (UNIÃO DOS VEREADORES DO BRASIL), A SER REALIZADA</w:t>
      </w:r>
      <w:r w:rsidR="00DB689F" w:rsidRPr="00DB689F">
        <w:rPr>
          <w:rFonts w:ascii="Arial" w:hAnsi="Arial" w:cs="Arial"/>
          <w:sz w:val="24"/>
          <w:szCs w:val="24"/>
        </w:rPr>
        <w:t xml:space="preserve"> </w:t>
      </w:r>
      <w:r w:rsidR="00DB689F" w:rsidRPr="00DB689F">
        <w:rPr>
          <w:rFonts w:ascii="Arial" w:hAnsi="Arial" w:cs="Arial"/>
          <w:sz w:val="24"/>
          <w:szCs w:val="24"/>
        </w:rPr>
        <w:t>NO PERÍODO DE 24 A 27 DE AGOSTO DE 2021 EM BRASÍLIA/DF.</w:t>
      </w:r>
    </w:p>
    <w:p w14:paraId="2234FA4D" w14:textId="09814C81" w:rsidR="000812F7" w:rsidRPr="005C5738" w:rsidRDefault="005C5738" w:rsidP="005169A0">
      <w:pPr>
        <w:spacing w:before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VALOR</w:t>
      </w:r>
      <w:r w:rsidR="0090259D" w:rsidRPr="005C5738">
        <w:rPr>
          <w:rFonts w:ascii="Arial" w:hAnsi="Arial" w:cs="Arial"/>
          <w:sz w:val="24"/>
          <w:szCs w:val="24"/>
        </w:rPr>
        <w:t xml:space="preserve">: R$ </w:t>
      </w:r>
      <w:r w:rsidR="00DB689F">
        <w:rPr>
          <w:rFonts w:ascii="Arial" w:hAnsi="Arial" w:cs="Arial"/>
          <w:sz w:val="24"/>
          <w:szCs w:val="24"/>
        </w:rPr>
        <w:t>5.000,00 (cinco mil reais).</w:t>
      </w:r>
    </w:p>
    <w:p w14:paraId="65731597" w14:textId="77777777" w:rsidR="00852BE0" w:rsidRPr="005C5738" w:rsidRDefault="00852BE0" w:rsidP="00D2413B">
      <w:pPr>
        <w:jc w:val="both"/>
        <w:rPr>
          <w:rFonts w:ascii="Arial" w:hAnsi="Arial" w:cs="Arial"/>
          <w:sz w:val="24"/>
          <w:szCs w:val="24"/>
        </w:rPr>
      </w:pPr>
      <w:r w:rsidRPr="005C5738">
        <w:rPr>
          <w:rFonts w:ascii="Arial" w:hAnsi="Arial" w:cs="Arial"/>
          <w:sz w:val="24"/>
          <w:szCs w:val="24"/>
        </w:rPr>
        <w:t>FUNDAMENTO LEGAL: A contratação se</w:t>
      </w:r>
      <w:r w:rsidR="0090259D" w:rsidRPr="005C5738">
        <w:rPr>
          <w:rFonts w:ascii="Arial" w:hAnsi="Arial" w:cs="Arial"/>
          <w:sz w:val="24"/>
          <w:szCs w:val="24"/>
        </w:rPr>
        <w:t xml:space="preserve"> encontr</w:t>
      </w:r>
      <w:r w:rsidR="007E0111" w:rsidRPr="005C5738">
        <w:rPr>
          <w:rFonts w:ascii="Arial" w:hAnsi="Arial" w:cs="Arial"/>
          <w:sz w:val="24"/>
          <w:szCs w:val="24"/>
        </w:rPr>
        <w:t>a fundamentada no Art. 25, II</w:t>
      </w:r>
      <w:r w:rsidR="0090259D" w:rsidRPr="005C5738">
        <w:rPr>
          <w:rFonts w:ascii="Arial" w:hAnsi="Arial" w:cs="Arial"/>
          <w:sz w:val="24"/>
          <w:szCs w:val="24"/>
        </w:rPr>
        <w:t>,</w:t>
      </w:r>
      <w:r w:rsidR="003D106C">
        <w:rPr>
          <w:rFonts w:ascii="Arial" w:hAnsi="Arial" w:cs="Arial"/>
          <w:sz w:val="24"/>
          <w:szCs w:val="24"/>
        </w:rPr>
        <w:t xml:space="preserve"> c/c, Art. 13, VI, ambos</w:t>
      </w:r>
      <w:r w:rsidR="0090259D" w:rsidRPr="005C5738">
        <w:rPr>
          <w:rFonts w:ascii="Arial" w:hAnsi="Arial" w:cs="Arial"/>
          <w:sz w:val="24"/>
          <w:szCs w:val="24"/>
        </w:rPr>
        <w:t xml:space="preserve"> </w:t>
      </w:r>
      <w:r w:rsidRPr="005C5738">
        <w:rPr>
          <w:rFonts w:ascii="Arial" w:hAnsi="Arial" w:cs="Arial"/>
          <w:sz w:val="24"/>
          <w:szCs w:val="24"/>
        </w:rPr>
        <w:t>da Lei 8.666/93 e suas alterações.</w:t>
      </w:r>
    </w:p>
    <w:p w14:paraId="0B1035D9" w14:textId="77777777" w:rsidR="00B15D9D" w:rsidRDefault="00B15D9D" w:rsidP="00C94235">
      <w:pPr>
        <w:jc w:val="both"/>
        <w:rPr>
          <w:rFonts w:ascii="Arial" w:hAnsi="Arial" w:cs="Arial"/>
          <w:sz w:val="24"/>
          <w:szCs w:val="24"/>
        </w:rPr>
      </w:pPr>
    </w:p>
    <w:p w14:paraId="07EE8034" w14:textId="66376E20" w:rsidR="00962980" w:rsidRDefault="007A6085" w:rsidP="00B15D9D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Acari/RN, </w:t>
      </w:r>
      <w:r w:rsidR="005169A0">
        <w:rPr>
          <w:rFonts w:ascii="Arial" w:hAnsi="Arial" w:cs="Arial"/>
          <w:sz w:val="24"/>
          <w:szCs w:val="24"/>
        </w:rPr>
        <w:t>2</w:t>
      </w:r>
      <w:r w:rsidR="00DB689F">
        <w:rPr>
          <w:rFonts w:ascii="Arial" w:hAnsi="Arial" w:cs="Arial"/>
          <w:sz w:val="24"/>
          <w:szCs w:val="24"/>
        </w:rPr>
        <w:t>9</w:t>
      </w:r>
      <w:r w:rsidR="003D106C">
        <w:rPr>
          <w:rFonts w:ascii="Arial" w:hAnsi="Arial" w:cs="Arial"/>
          <w:sz w:val="24"/>
          <w:szCs w:val="24"/>
        </w:rPr>
        <w:t xml:space="preserve"> de </w:t>
      </w:r>
      <w:r w:rsidR="007D6C85">
        <w:rPr>
          <w:rFonts w:ascii="Arial" w:hAnsi="Arial" w:cs="Arial"/>
          <w:sz w:val="24"/>
          <w:szCs w:val="24"/>
        </w:rPr>
        <w:t>ju</w:t>
      </w:r>
      <w:r w:rsidR="00DB689F">
        <w:rPr>
          <w:rFonts w:ascii="Arial" w:hAnsi="Arial" w:cs="Arial"/>
          <w:sz w:val="24"/>
          <w:szCs w:val="24"/>
        </w:rPr>
        <w:t>l</w:t>
      </w:r>
      <w:r w:rsidR="007D6C85">
        <w:rPr>
          <w:rFonts w:ascii="Arial" w:hAnsi="Arial" w:cs="Arial"/>
          <w:sz w:val="24"/>
          <w:szCs w:val="24"/>
        </w:rPr>
        <w:t>h</w:t>
      </w:r>
      <w:r w:rsidR="00164BBE">
        <w:rPr>
          <w:rFonts w:ascii="Arial" w:hAnsi="Arial" w:cs="Arial"/>
          <w:sz w:val="24"/>
          <w:szCs w:val="24"/>
        </w:rPr>
        <w:t>o</w:t>
      </w:r>
      <w:r w:rsidR="00C90D96">
        <w:rPr>
          <w:rFonts w:ascii="Arial" w:hAnsi="Arial" w:cs="Arial"/>
          <w:sz w:val="24"/>
          <w:szCs w:val="24"/>
        </w:rPr>
        <w:t xml:space="preserve"> de 20</w:t>
      </w:r>
      <w:r w:rsidR="003D106C">
        <w:rPr>
          <w:rFonts w:ascii="Arial" w:hAnsi="Arial" w:cs="Arial"/>
          <w:sz w:val="24"/>
          <w:szCs w:val="24"/>
        </w:rPr>
        <w:t>2</w:t>
      </w:r>
      <w:r w:rsidR="00B06CC3">
        <w:rPr>
          <w:rFonts w:ascii="Arial" w:hAnsi="Arial" w:cs="Arial"/>
          <w:sz w:val="24"/>
          <w:szCs w:val="24"/>
        </w:rPr>
        <w:t>1</w:t>
      </w:r>
      <w:r w:rsidR="00C94235" w:rsidRPr="005C5738">
        <w:rPr>
          <w:rFonts w:ascii="Arial" w:hAnsi="Arial" w:cs="Arial"/>
          <w:sz w:val="24"/>
          <w:szCs w:val="24"/>
        </w:rPr>
        <w:t>.</w:t>
      </w:r>
    </w:p>
    <w:p w14:paraId="63B91179" w14:textId="77777777" w:rsidR="005C5738" w:rsidRPr="005C5738" w:rsidRDefault="005C5738" w:rsidP="00C94235">
      <w:pPr>
        <w:jc w:val="both"/>
        <w:rPr>
          <w:rFonts w:ascii="Arial" w:hAnsi="Arial" w:cs="Arial"/>
          <w:sz w:val="24"/>
          <w:szCs w:val="24"/>
        </w:rPr>
      </w:pPr>
    </w:p>
    <w:p w14:paraId="4DE02CD7" w14:textId="77777777" w:rsidR="00C94235" w:rsidRPr="005C5738" w:rsidRDefault="00C94235" w:rsidP="00C94235">
      <w:pPr>
        <w:jc w:val="both"/>
        <w:rPr>
          <w:rFonts w:ascii="Arial" w:hAnsi="Arial" w:cs="Arial"/>
          <w:sz w:val="24"/>
          <w:szCs w:val="24"/>
        </w:rPr>
      </w:pPr>
    </w:p>
    <w:p w14:paraId="2C2524CD" w14:textId="6ABACEE3" w:rsidR="003D106C" w:rsidRPr="006964F5" w:rsidRDefault="00B06CC3" w:rsidP="003D106C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JOSÉ RIVALDO LIMA</w:t>
      </w:r>
    </w:p>
    <w:p w14:paraId="28018725" w14:textId="448D9B96" w:rsidR="003D106C" w:rsidRPr="006964F5" w:rsidRDefault="003D106C" w:rsidP="003D106C">
      <w:pPr>
        <w:jc w:val="center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Presidente</w:t>
      </w:r>
    </w:p>
    <w:p w14:paraId="5DAA5288" w14:textId="77777777" w:rsidR="00C94235" w:rsidRPr="005C5738" w:rsidRDefault="00C94235" w:rsidP="00C94235">
      <w:pPr>
        <w:jc w:val="both"/>
        <w:rPr>
          <w:rFonts w:ascii="Arial" w:hAnsi="Arial" w:cs="Arial"/>
          <w:sz w:val="24"/>
          <w:szCs w:val="24"/>
        </w:rPr>
      </w:pPr>
    </w:p>
    <w:sectPr w:rsidR="00C94235" w:rsidRPr="005C5738" w:rsidSect="00873765">
      <w:head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505CF" w14:textId="77777777" w:rsidR="005C5738" w:rsidRDefault="005C5738" w:rsidP="00C813A7">
      <w:pPr>
        <w:spacing w:after="0" w:line="240" w:lineRule="auto"/>
      </w:pPr>
      <w:r>
        <w:separator/>
      </w:r>
    </w:p>
  </w:endnote>
  <w:endnote w:type="continuationSeparator" w:id="0">
    <w:p w14:paraId="664270D7" w14:textId="77777777" w:rsidR="005C5738" w:rsidRDefault="005C5738" w:rsidP="00C81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D1F2B" w14:textId="77777777" w:rsidR="005C5738" w:rsidRDefault="005C5738" w:rsidP="00C813A7">
      <w:pPr>
        <w:spacing w:after="0" w:line="240" w:lineRule="auto"/>
      </w:pPr>
      <w:r>
        <w:separator/>
      </w:r>
    </w:p>
  </w:footnote>
  <w:footnote w:type="continuationSeparator" w:id="0">
    <w:p w14:paraId="20394C83" w14:textId="77777777" w:rsidR="005C5738" w:rsidRDefault="005C5738" w:rsidP="00C813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DCF19" w14:textId="77777777" w:rsidR="005C5738" w:rsidRDefault="005C5738">
    <w:pPr>
      <w:pStyle w:val="Cabealho"/>
    </w:pPr>
    <w:r>
      <w:rPr>
        <w:noProof/>
        <w:lang w:eastAsia="pt-BR"/>
      </w:rPr>
      <w:drawing>
        <wp:inline distT="0" distB="0" distL="0" distR="0" wp14:anchorId="0E054885" wp14:editId="7BBBDD0C">
          <wp:extent cx="5759450" cy="1069385"/>
          <wp:effectExtent l="19050" t="0" r="0" b="0"/>
          <wp:docPr id="2" name="Imagem 1" descr="Timbre mode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e model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069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83EA8ED" w14:textId="77777777" w:rsidR="00834A43" w:rsidRDefault="00834A4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C22B1E"/>
    <w:multiLevelType w:val="hybridMultilevel"/>
    <w:tmpl w:val="55643B2A"/>
    <w:lvl w:ilvl="0" w:tplc="D7BA974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57E16EB"/>
    <w:multiLevelType w:val="hybridMultilevel"/>
    <w:tmpl w:val="5EF40CFE"/>
    <w:lvl w:ilvl="0" w:tplc="B5FAEB96">
      <w:start w:val="1"/>
      <w:numFmt w:val="decimalZero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AB5141"/>
    <w:multiLevelType w:val="hybridMultilevel"/>
    <w:tmpl w:val="3E5E08C2"/>
    <w:lvl w:ilvl="0" w:tplc="0416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3A7"/>
    <w:rsid w:val="00015117"/>
    <w:rsid w:val="000205EA"/>
    <w:rsid w:val="00022EAB"/>
    <w:rsid w:val="00053AA2"/>
    <w:rsid w:val="00054AF7"/>
    <w:rsid w:val="000569E4"/>
    <w:rsid w:val="000812F7"/>
    <w:rsid w:val="000813E7"/>
    <w:rsid w:val="000A70A4"/>
    <w:rsid w:val="000C5FF0"/>
    <w:rsid w:val="000C7D6F"/>
    <w:rsid w:val="000E1D66"/>
    <w:rsid w:val="000E217B"/>
    <w:rsid w:val="00100C0E"/>
    <w:rsid w:val="00101138"/>
    <w:rsid w:val="00101638"/>
    <w:rsid w:val="00105F7C"/>
    <w:rsid w:val="00112EDB"/>
    <w:rsid w:val="00120654"/>
    <w:rsid w:val="00124C33"/>
    <w:rsid w:val="00131AC1"/>
    <w:rsid w:val="00132C42"/>
    <w:rsid w:val="00137307"/>
    <w:rsid w:val="00153328"/>
    <w:rsid w:val="00154895"/>
    <w:rsid w:val="0016294C"/>
    <w:rsid w:val="00164BBE"/>
    <w:rsid w:val="00182C33"/>
    <w:rsid w:val="00186C47"/>
    <w:rsid w:val="001906E6"/>
    <w:rsid w:val="001916DA"/>
    <w:rsid w:val="001A025D"/>
    <w:rsid w:val="001A2466"/>
    <w:rsid w:val="001C1E36"/>
    <w:rsid w:val="001C65DC"/>
    <w:rsid w:val="001E2A37"/>
    <w:rsid w:val="002024FB"/>
    <w:rsid w:val="00206774"/>
    <w:rsid w:val="002131F8"/>
    <w:rsid w:val="00233269"/>
    <w:rsid w:val="00233C87"/>
    <w:rsid w:val="00241BB5"/>
    <w:rsid w:val="00245BEE"/>
    <w:rsid w:val="002465DE"/>
    <w:rsid w:val="00246F9A"/>
    <w:rsid w:val="00262758"/>
    <w:rsid w:val="0027727E"/>
    <w:rsid w:val="002A632E"/>
    <w:rsid w:val="002C2311"/>
    <w:rsid w:val="002D3738"/>
    <w:rsid w:val="002E367C"/>
    <w:rsid w:val="002E76DC"/>
    <w:rsid w:val="002F6F50"/>
    <w:rsid w:val="00301A70"/>
    <w:rsid w:val="0031715A"/>
    <w:rsid w:val="003209E7"/>
    <w:rsid w:val="00321899"/>
    <w:rsid w:val="00330E2C"/>
    <w:rsid w:val="00355B99"/>
    <w:rsid w:val="00362AD6"/>
    <w:rsid w:val="00366217"/>
    <w:rsid w:val="003976CA"/>
    <w:rsid w:val="003B557D"/>
    <w:rsid w:val="003C7BE8"/>
    <w:rsid w:val="003D0433"/>
    <w:rsid w:val="003D05FB"/>
    <w:rsid w:val="003D106C"/>
    <w:rsid w:val="003D7332"/>
    <w:rsid w:val="003F02AF"/>
    <w:rsid w:val="00422C2C"/>
    <w:rsid w:val="00423702"/>
    <w:rsid w:val="00426A2C"/>
    <w:rsid w:val="00431950"/>
    <w:rsid w:val="00452A17"/>
    <w:rsid w:val="00455409"/>
    <w:rsid w:val="00473BF6"/>
    <w:rsid w:val="004776CD"/>
    <w:rsid w:val="004816F7"/>
    <w:rsid w:val="00483173"/>
    <w:rsid w:val="00493295"/>
    <w:rsid w:val="00494803"/>
    <w:rsid w:val="004C16A0"/>
    <w:rsid w:val="004C4E3D"/>
    <w:rsid w:val="004C7042"/>
    <w:rsid w:val="004C7653"/>
    <w:rsid w:val="004E2E88"/>
    <w:rsid w:val="004E4ACF"/>
    <w:rsid w:val="004F2199"/>
    <w:rsid w:val="005169A0"/>
    <w:rsid w:val="00522C2E"/>
    <w:rsid w:val="0052564E"/>
    <w:rsid w:val="00526BD9"/>
    <w:rsid w:val="005311A8"/>
    <w:rsid w:val="00532912"/>
    <w:rsid w:val="005335AE"/>
    <w:rsid w:val="00543B1C"/>
    <w:rsid w:val="00586489"/>
    <w:rsid w:val="005940B0"/>
    <w:rsid w:val="005B6A21"/>
    <w:rsid w:val="005C1F59"/>
    <w:rsid w:val="005C36CE"/>
    <w:rsid w:val="005C5738"/>
    <w:rsid w:val="005D203D"/>
    <w:rsid w:val="00602307"/>
    <w:rsid w:val="00606BD7"/>
    <w:rsid w:val="00606E4E"/>
    <w:rsid w:val="00615A07"/>
    <w:rsid w:val="00622C78"/>
    <w:rsid w:val="00625FD3"/>
    <w:rsid w:val="0064179B"/>
    <w:rsid w:val="00642E22"/>
    <w:rsid w:val="0064710B"/>
    <w:rsid w:val="006502F9"/>
    <w:rsid w:val="00656C8D"/>
    <w:rsid w:val="00677898"/>
    <w:rsid w:val="00691ED4"/>
    <w:rsid w:val="006938BB"/>
    <w:rsid w:val="006964F5"/>
    <w:rsid w:val="006A2C19"/>
    <w:rsid w:val="006A5EA2"/>
    <w:rsid w:val="006C04A1"/>
    <w:rsid w:val="006F564A"/>
    <w:rsid w:val="007156C4"/>
    <w:rsid w:val="0072292C"/>
    <w:rsid w:val="0073428D"/>
    <w:rsid w:val="0073512A"/>
    <w:rsid w:val="00742F63"/>
    <w:rsid w:val="007451A9"/>
    <w:rsid w:val="00754C3B"/>
    <w:rsid w:val="00755430"/>
    <w:rsid w:val="00756B38"/>
    <w:rsid w:val="00763363"/>
    <w:rsid w:val="007912E1"/>
    <w:rsid w:val="007A4636"/>
    <w:rsid w:val="007A574C"/>
    <w:rsid w:val="007A6085"/>
    <w:rsid w:val="007A6A07"/>
    <w:rsid w:val="007D6C85"/>
    <w:rsid w:val="007E0111"/>
    <w:rsid w:val="007E21C5"/>
    <w:rsid w:val="007F0C2D"/>
    <w:rsid w:val="00806A00"/>
    <w:rsid w:val="00807468"/>
    <w:rsid w:val="00820AA6"/>
    <w:rsid w:val="00821F4D"/>
    <w:rsid w:val="008319EB"/>
    <w:rsid w:val="00834A43"/>
    <w:rsid w:val="008422AB"/>
    <w:rsid w:val="00852BE0"/>
    <w:rsid w:val="00853778"/>
    <w:rsid w:val="00873765"/>
    <w:rsid w:val="00887F3F"/>
    <w:rsid w:val="00890610"/>
    <w:rsid w:val="008B30CE"/>
    <w:rsid w:val="008B3EA6"/>
    <w:rsid w:val="008D0898"/>
    <w:rsid w:val="008D60D6"/>
    <w:rsid w:val="008D6F43"/>
    <w:rsid w:val="008F237B"/>
    <w:rsid w:val="008F6BA5"/>
    <w:rsid w:val="008F6F16"/>
    <w:rsid w:val="008F79AE"/>
    <w:rsid w:val="0090259D"/>
    <w:rsid w:val="00913955"/>
    <w:rsid w:val="00914B30"/>
    <w:rsid w:val="0091506F"/>
    <w:rsid w:val="00925113"/>
    <w:rsid w:val="00932E69"/>
    <w:rsid w:val="009474A0"/>
    <w:rsid w:val="00962980"/>
    <w:rsid w:val="009648AF"/>
    <w:rsid w:val="00964D79"/>
    <w:rsid w:val="009B03A3"/>
    <w:rsid w:val="009B152B"/>
    <w:rsid w:val="009B1DF3"/>
    <w:rsid w:val="009F0BE0"/>
    <w:rsid w:val="009F1769"/>
    <w:rsid w:val="00A249AD"/>
    <w:rsid w:val="00A35BC6"/>
    <w:rsid w:val="00A81196"/>
    <w:rsid w:val="00A90DBE"/>
    <w:rsid w:val="00A919EE"/>
    <w:rsid w:val="00AB0A24"/>
    <w:rsid w:val="00B04A92"/>
    <w:rsid w:val="00B06CC3"/>
    <w:rsid w:val="00B07967"/>
    <w:rsid w:val="00B07B16"/>
    <w:rsid w:val="00B10A82"/>
    <w:rsid w:val="00B15D9D"/>
    <w:rsid w:val="00B218FE"/>
    <w:rsid w:val="00B24A37"/>
    <w:rsid w:val="00B27A05"/>
    <w:rsid w:val="00B319DB"/>
    <w:rsid w:val="00B326D9"/>
    <w:rsid w:val="00B34847"/>
    <w:rsid w:val="00B51905"/>
    <w:rsid w:val="00B51C92"/>
    <w:rsid w:val="00B52D31"/>
    <w:rsid w:val="00B565C5"/>
    <w:rsid w:val="00B9148F"/>
    <w:rsid w:val="00BA7D4E"/>
    <w:rsid w:val="00BC73F9"/>
    <w:rsid w:val="00BD6A58"/>
    <w:rsid w:val="00BF7113"/>
    <w:rsid w:val="00C65235"/>
    <w:rsid w:val="00C77750"/>
    <w:rsid w:val="00C808B6"/>
    <w:rsid w:val="00C813A7"/>
    <w:rsid w:val="00C85CD0"/>
    <w:rsid w:val="00C90D96"/>
    <w:rsid w:val="00C91AA7"/>
    <w:rsid w:val="00C93AB5"/>
    <w:rsid w:val="00C94235"/>
    <w:rsid w:val="00C97121"/>
    <w:rsid w:val="00CA781D"/>
    <w:rsid w:val="00CB21B9"/>
    <w:rsid w:val="00CB57FD"/>
    <w:rsid w:val="00CD007F"/>
    <w:rsid w:val="00CF254C"/>
    <w:rsid w:val="00D05435"/>
    <w:rsid w:val="00D20136"/>
    <w:rsid w:val="00D2201A"/>
    <w:rsid w:val="00D22A87"/>
    <w:rsid w:val="00D2413B"/>
    <w:rsid w:val="00D378D2"/>
    <w:rsid w:val="00D47A49"/>
    <w:rsid w:val="00D6243E"/>
    <w:rsid w:val="00D62A4E"/>
    <w:rsid w:val="00D77ACA"/>
    <w:rsid w:val="00D86167"/>
    <w:rsid w:val="00D8778F"/>
    <w:rsid w:val="00D91E0F"/>
    <w:rsid w:val="00DB689F"/>
    <w:rsid w:val="00DC1673"/>
    <w:rsid w:val="00DC73F3"/>
    <w:rsid w:val="00DD4D5E"/>
    <w:rsid w:val="00E01042"/>
    <w:rsid w:val="00E166ED"/>
    <w:rsid w:val="00E2549C"/>
    <w:rsid w:val="00E5180B"/>
    <w:rsid w:val="00E645D3"/>
    <w:rsid w:val="00E96C44"/>
    <w:rsid w:val="00EC0D1F"/>
    <w:rsid w:val="00EC4498"/>
    <w:rsid w:val="00EF6605"/>
    <w:rsid w:val="00F1015A"/>
    <w:rsid w:val="00F54AF7"/>
    <w:rsid w:val="00F56F3C"/>
    <w:rsid w:val="00F64001"/>
    <w:rsid w:val="00F67385"/>
    <w:rsid w:val="00F82E46"/>
    <w:rsid w:val="00F86367"/>
    <w:rsid w:val="00FC78A8"/>
    <w:rsid w:val="00FD5B35"/>
    <w:rsid w:val="00FD7C01"/>
    <w:rsid w:val="00FE2CE9"/>
    <w:rsid w:val="00FF04C0"/>
    <w:rsid w:val="00FF3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62A3C"/>
  <w15:docId w15:val="{C53F8D1C-AAAD-42B7-8768-AAC765405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92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813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813A7"/>
  </w:style>
  <w:style w:type="paragraph" w:styleId="Rodap">
    <w:name w:val="footer"/>
    <w:basedOn w:val="Normal"/>
    <w:link w:val="RodapChar"/>
    <w:uiPriority w:val="99"/>
    <w:unhideWhenUsed/>
    <w:rsid w:val="00C813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813A7"/>
  </w:style>
  <w:style w:type="paragraph" w:styleId="Textodebalo">
    <w:name w:val="Balloon Text"/>
    <w:basedOn w:val="Normal"/>
    <w:link w:val="TextodebaloChar"/>
    <w:uiPriority w:val="99"/>
    <w:semiHidden/>
    <w:unhideWhenUsed/>
    <w:rsid w:val="00C81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13A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D203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table" w:styleId="Tabelacomgrade">
    <w:name w:val="Table Grid"/>
    <w:basedOn w:val="Tabelanormal"/>
    <w:uiPriority w:val="59"/>
    <w:rsid w:val="00EF66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semiHidden/>
    <w:unhideWhenUsed/>
    <w:rsid w:val="00B10A8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C6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1C65DC"/>
    <w:pPr>
      <w:spacing w:after="120" w:line="240" w:lineRule="auto"/>
      <w:ind w:left="283"/>
    </w:pPr>
    <w:rPr>
      <w:rFonts w:ascii="Garamond" w:eastAsia="Times New Roman" w:hAnsi="Garamond" w:cs="Times New Roman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C65DC"/>
    <w:rPr>
      <w:rFonts w:ascii="Garamond" w:eastAsia="Times New Roman" w:hAnsi="Garamond" w:cs="Times New Roman"/>
      <w:sz w:val="24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834A43"/>
    <w:rPr>
      <w:i/>
      <w:iCs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8F79A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8F79AE"/>
  </w:style>
  <w:style w:type="paragraph" w:styleId="SemEspaamento">
    <w:name w:val="No Spacing"/>
    <w:uiPriority w:val="1"/>
    <w:qFormat/>
    <w:rsid w:val="008F79A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4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1692</Words>
  <Characters>9143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Romeu Dantas .</dc:creator>
  <cp:lastModifiedBy>juridico</cp:lastModifiedBy>
  <cp:revision>2</cp:revision>
  <cp:lastPrinted>2021-06-01T14:19:00Z</cp:lastPrinted>
  <dcterms:created xsi:type="dcterms:W3CDTF">2021-08-13T14:21:00Z</dcterms:created>
  <dcterms:modified xsi:type="dcterms:W3CDTF">2021-08-13T14:21:00Z</dcterms:modified>
</cp:coreProperties>
</file>